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B10" w:rsidRPr="006877E3" w:rsidRDefault="00190E19" w:rsidP="00DB4B10">
      <w:pPr>
        <w:pStyle w:val="a3"/>
        <w:keepNext/>
        <w:keepLines/>
        <w:suppressAutoHyphens/>
        <w:spacing w:line="360" w:lineRule="auto"/>
        <w:ind w:left="851"/>
        <w:contextualSpacing w:val="0"/>
        <w:jc w:val="right"/>
        <w:outlineLvl w:val="0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ru-RU"/>
        </w:rPr>
        <w:t>Приложение № 17</w:t>
      </w:r>
    </w:p>
    <w:p w:rsidR="00DB4B10" w:rsidRPr="006877E3" w:rsidRDefault="00DB4B10" w:rsidP="00DB4B10">
      <w:pPr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877E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Правилам взаимодействия </w:t>
      </w:r>
      <w:r w:rsidR="006877E3" w:rsidRPr="006877E3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банков</w:t>
      </w:r>
      <w:r w:rsidRPr="006877E3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с акционерным обществом «Федеральная корпорация </w:t>
      </w:r>
      <w:r w:rsidRPr="006877E3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по развитию малого и среднего предпринимательства» </w:t>
      </w:r>
      <w:r w:rsidRPr="006877E3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при их отборе и предоставлении независимых гарантий</w:t>
      </w:r>
    </w:p>
    <w:p w:rsidR="00DB4B10" w:rsidRPr="006877E3" w:rsidRDefault="00DB4B10" w:rsidP="00DB4B10">
      <w:pPr>
        <w:jc w:val="right"/>
        <w:textAlignment w:val="baseline"/>
        <w:rPr>
          <w:rFonts w:ascii="Calibri" w:eastAsia="Calibri" w:hAnsi="Calibri" w:cs="Times New Roman"/>
          <w:sz w:val="28"/>
          <w:szCs w:val="28"/>
        </w:rPr>
      </w:pPr>
    </w:p>
    <w:p w:rsidR="006877E3" w:rsidRDefault="006877E3" w:rsidP="006877E3">
      <w:pPr>
        <w:spacing w:after="160" w:line="259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877E3">
        <w:rPr>
          <w:rFonts w:ascii="Times New Roman" w:eastAsia="Calibri" w:hAnsi="Times New Roman" w:cs="Times New Roman"/>
          <w:b/>
          <w:sz w:val="24"/>
          <w:szCs w:val="24"/>
        </w:rPr>
        <w:t>ЧЕК ЛИСТ</w:t>
      </w:r>
    </w:p>
    <w:p w:rsidR="00BF04F6" w:rsidRDefault="00BF04F6" w:rsidP="005A78E5">
      <w:pPr>
        <w:spacing w:after="160" w:line="259" w:lineRule="auto"/>
        <w:contextualSpacing/>
        <w:jc w:val="left"/>
        <w:rPr>
          <w:rFonts w:ascii="Times New Roman" w:eastAsia="Calibri" w:hAnsi="Times New Roman" w:cs="Times New Roman"/>
          <w:b/>
          <w:sz w:val="24"/>
          <w:szCs w:val="24"/>
        </w:rPr>
      </w:pPr>
    </w:p>
    <w:p w:rsidR="00BF04F6" w:rsidRDefault="00BF04F6" w:rsidP="005A78E5">
      <w:pPr>
        <w:spacing w:after="160" w:line="259" w:lineRule="auto"/>
        <w:contextualSpacing/>
        <w:jc w:val="left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Наименование инициатора проекта____________________________________________</w:t>
      </w:r>
    </w:p>
    <w:p w:rsidR="005A78E5" w:rsidRPr="005A78E5" w:rsidRDefault="005A78E5" w:rsidP="005A78E5">
      <w:pPr>
        <w:spacing w:after="160" w:line="259" w:lineRule="auto"/>
        <w:contextualSpacing/>
        <w:jc w:val="left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ИНН ________________________________________________________________________</w:t>
      </w:r>
    </w:p>
    <w:p w:rsidR="006877E3" w:rsidRPr="006877E3" w:rsidRDefault="006877E3" w:rsidP="006877E3">
      <w:pPr>
        <w:spacing w:after="160" w:line="259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651"/>
        <w:gridCol w:w="7512"/>
        <w:gridCol w:w="1408"/>
      </w:tblGrid>
      <w:tr w:rsidR="006877E3" w:rsidRPr="006877E3" w:rsidTr="00BD54A8">
        <w:tc>
          <w:tcPr>
            <w:tcW w:w="672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828" w:type="dxa"/>
          </w:tcPr>
          <w:p w:rsidR="006877E3" w:rsidRPr="006877E3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КРИТЕРИЯ</w:t>
            </w:r>
          </w:p>
        </w:tc>
        <w:tc>
          <w:tcPr>
            <w:tcW w:w="1173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ДА/НЕТ</w:t>
            </w:r>
          </w:p>
        </w:tc>
      </w:tr>
      <w:tr w:rsidR="006877E3" w:rsidRPr="006877E3" w:rsidTr="00BD54A8">
        <w:tc>
          <w:tcPr>
            <w:tcW w:w="672" w:type="dxa"/>
          </w:tcPr>
          <w:p w:rsidR="006877E3" w:rsidRPr="006877E3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7828" w:type="dxa"/>
          </w:tcPr>
          <w:p w:rsidR="006877E3" w:rsidRPr="006877E3" w:rsidRDefault="006877E3" w:rsidP="00BD54A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Цель кредита – приобретение/строительство основных средств, финансирование текущих затрат по проекту, пополнение оборотных средств</w:t>
            </w:r>
          </w:p>
        </w:tc>
        <w:tc>
          <w:tcPr>
            <w:tcW w:w="1173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6877E3" w:rsidTr="00BD54A8">
        <w:tc>
          <w:tcPr>
            <w:tcW w:w="672" w:type="dxa"/>
          </w:tcPr>
          <w:p w:rsidR="006877E3" w:rsidRPr="006877E3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828" w:type="dxa"/>
          </w:tcPr>
          <w:p w:rsidR="006877E3" w:rsidRPr="006877E3" w:rsidRDefault="006877E3" w:rsidP="00BD54A8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Соответствие требованиям ст.4 Федерального закона № 209-ФЗ:</w:t>
            </w:r>
          </w:p>
        </w:tc>
        <w:tc>
          <w:tcPr>
            <w:tcW w:w="1173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6877E3" w:rsidTr="00BD54A8">
        <w:tc>
          <w:tcPr>
            <w:tcW w:w="672" w:type="dxa"/>
          </w:tcPr>
          <w:p w:rsidR="006877E3" w:rsidRPr="006877E3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6877E3" w:rsidRPr="006877E3" w:rsidRDefault="006877E3" w:rsidP="006877E3">
            <w:pPr>
              <w:numPr>
                <w:ilvl w:val="0"/>
                <w:numId w:val="1"/>
              </w:numPr>
              <w:ind w:left="11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Соответствие требованиям по структуре уставного (складочного) капитала (паевого фонда)</w:t>
            </w:r>
          </w:p>
        </w:tc>
        <w:tc>
          <w:tcPr>
            <w:tcW w:w="1173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6877E3" w:rsidTr="00BD54A8">
        <w:tc>
          <w:tcPr>
            <w:tcW w:w="672" w:type="dxa"/>
          </w:tcPr>
          <w:p w:rsidR="006877E3" w:rsidRPr="006877E3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6877E3" w:rsidRPr="006877E3" w:rsidRDefault="006877E3" w:rsidP="006877E3">
            <w:pPr>
              <w:numPr>
                <w:ilvl w:val="0"/>
                <w:numId w:val="1"/>
              </w:numPr>
              <w:ind w:left="113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Выручка – не более 2 млрд. руб.</w:t>
            </w:r>
          </w:p>
        </w:tc>
        <w:tc>
          <w:tcPr>
            <w:tcW w:w="1173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6877E3" w:rsidTr="00BD54A8">
        <w:tc>
          <w:tcPr>
            <w:tcW w:w="672" w:type="dxa"/>
          </w:tcPr>
          <w:p w:rsidR="006877E3" w:rsidRPr="006877E3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6877E3" w:rsidRPr="006877E3" w:rsidRDefault="006877E3" w:rsidP="006877E3">
            <w:pPr>
              <w:numPr>
                <w:ilvl w:val="0"/>
                <w:numId w:val="1"/>
              </w:numPr>
              <w:ind w:left="11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Численность – не более 250 чел.</w:t>
            </w:r>
          </w:p>
        </w:tc>
        <w:tc>
          <w:tcPr>
            <w:tcW w:w="1173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6877E3" w:rsidTr="00BD54A8">
        <w:tc>
          <w:tcPr>
            <w:tcW w:w="672" w:type="dxa"/>
          </w:tcPr>
          <w:p w:rsidR="006877E3" w:rsidRPr="006877E3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828" w:type="dxa"/>
          </w:tcPr>
          <w:p w:rsidR="006877E3" w:rsidRPr="006877E3" w:rsidRDefault="006877E3" w:rsidP="00BD54A8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Сумма гарантии – более 200 млн. руб. </w:t>
            </w:r>
          </w:p>
        </w:tc>
        <w:tc>
          <w:tcPr>
            <w:tcW w:w="1173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6877E3" w:rsidTr="00BD54A8">
        <w:tc>
          <w:tcPr>
            <w:tcW w:w="672" w:type="dxa"/>
          </w:tcPr>
          <w:p w:rsidR="006877E3" w:rsidRPr="006877E3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828" w:type="dxa"/>
          </w:tcPr>
          <w:p w:rsidR="006877E3" w:rsidRPr="006877E3" w:rsidRDefault="006877E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Сумма </w:t>
            </w:r>
            <w:r w:rsidR="0087502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кредита</w:t>
            </w:r>
            <w:r w:rsidR="00875021" w:rsidRPr="006877E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877E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≥ сумма гарантии/0,7</w:t>
            </w:r>
          </w:p>
        </w:tc>
        <w:tc>
          <w:tcPr>
            <w:tcW w:w="1173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6877E3" w:rsidTr="00BD54A8">
        <w:tc>
          <w:tcPr>
            <w:tcW w:w="672" w:type="dxa"/>
          </w:tcPr>
          <w:p w:rsidR="006877E3" w:rsidRPr="006877E3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7828" w:type="dxa"/>
          </w:tcPr>
          <w:p w:rsidR="006877E3" w:rsidRPr="006877E3" w:rsidRDefault="006877E3" w:rsidP="00BD54A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Приоритетные направления:</w:t>
            </w:r>
          </w:p>
        </w:tc>
        <w:tc>
          <w:tcPr>
            <w:tcW w:w="1173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6877E3" w:rsidTr="00BD54A8">
        <w:tc>
          <w:tcPr>
            <w:tcW w:w="672" w:type="dxa"/>
          </w:tcPr>
          <w:p w:rsidR="006877E3" w:rsidRPr="006877E3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6877E3" w:rsidRPr="006877E3" w:rsidRDefault="006877E3" w:rsidP="006877E3">
            <w:pPr>
              <w:numPr>
                <w:ilvl w:val="0"/>
                <w:numId w:val="2"/>
              </w:numPr>
              <w:ind w:left="1134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Сельское хозяйство (в т.ч производство с/</w:t>
            </w:r>
            <w:proofErr w:type="spellStart"/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</w:t>
            </w:r>
            <w:proofErr w:type="spellEnd"/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продукции)</w:t>
            </w:r>
          </w:p>
        </w:tc>
        <w:tc>
          <w:tcPr>
            <w:tcW w:w="1173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6877E3" w:rsidTr="00BD54A8">
        <w:tc>
          <w:tcPr>
            <w:tcW w:w="672" w:type="dxa"/>
          </w:tcPr>
          <w:p w:rsidR="006877E3" w:rsidRPr="006877E3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6877E3" w:rsidRPr="006877E3" w:rsidRDefault="006877E3" w:rsidP="006877E3">
            <w:pPr>
              <w:numPr>
                <w:ilvl w:val="0"/>
                <w:numId w:val="2"/>
              </w:numPr>
              <w:ind w:left="1134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Обрабатывающее производство  (в т.ч. производство пищевых продуктов)</w:t>
            </w:r>
          </w:p>
        </w:tc>
        <w:tc>
          <w:tcPr>
            <w:tcW w:w="1173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6877E3" w:rsidTr="00BD54A8">
        <w:tc>
          <w:tcPr>
            <w:tcW w:w="672" w:type="dxa"/>
          </w:tcPr>
          <w:p w:rsidR="006877E3" w:rsidRPr="006877E3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6877E3" w:rsidRPr="006877E3" w:rsidRDefault="006877E3" w:rsidP="006877E3">
            <w:pPr>
              <w:numPr>
                <w:ilvl w:val="0"/>
                <w:numId w:val="2"/>
              </w:numPr>
              <w:ind w:left="1134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Производство и распределение электроэнергии, газа и воды</w:t>
            </w:r>
          </w:p>
        </w:tc>
        <w:tc>
          <w:tcPr>
            <w:tcW w:w="1173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6877E3" w:rsidTr="00BD54A8">
        <w:tc>
          <w:tcPr>
            <w:tcW w:w="672" w:type="dxa"/>
          </w:tcPr>
          <w:p w:rsidR="006877E3" w:rsidRPr="006877E3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6877E3" w:rsidRPr="006877E3" w:rsidRDefault="006877E3" w:rsidP="006877E3">
            <w:pPr>
              <w:numPr>
                <w:ilvl w:val="0"/>
                <w:numId w:val="2"/>
              </w:numPr>
              <w:ind w:left="1134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Строительство</w:t>
            </w:r>
          </w:p>
        </w:tc>
        <w:tc>
          <w:tcPr>
            <w:tcW w:w="1173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6877E3" w:rsidTr="00BD54A8">
        <w:tc>
          <w:tcPr>
            <w:tcW w:w="672" w:type="dxa"/>
          </w:tcPr>
          <w:p w:rsidR="006877E3" w:rsidRPr="006877E3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6877E3" w:rsidRPr="006877E3" w:rsidRDefault="006877E3" w:rsidP="006877E3">
            <w:pPr>
              <w:numPr>
                <w:ilvl w:val="0"/>
                <w:numId w:val="2"/>
              </w:numPr>
              <w:ind w:left="1134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Транспорт и связь</w:t>
            </w:r>
          </w:p>
        </w:tc>
        <w:tc>
          <w:tcPr>
            <w:tcW w:w="1173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6877E3" w:rsidTr="00BD54A8">
        <w:tc>
          <w:tcPr>
            <w:tcW w:w="672" w:type="dxa"/>
          </w:tcPr>
          <w:p w:rsidR="006877E3" w:rsidRPr="006877E3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6877E3" w:rsidRPr="006877E3" w:rsidRDefault="006877E3" w:rsidP="006877E3">
            <w:pPr>
              <w:numPr>
                <w:ilvl w:val="0"/>
                <w:numId w:val="2"/>
              </w:numPr>
              <w:ind w:left="113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Производство и реализация импортозамещающей продукции</w:t>
            </w:r>
          </w:p>
        </w:tc>
        <w:tc>
          <w:tcPr>
            <w:tcW w:w="1173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6877E3" w:rsidTr="00BD54A8">
        <w:tc>
          <w:tcPr>
            <w:tcW w:w="672" w:type="dxa"/>
          </w:tcPr>
          <w:p w:rsidR="006877E3" w:rsidRPr="006877E3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6877E3" w:rsidRPr="006877E3" w:rsidRDefault="006877E3" w:rsidP="006877E3">
            <w:pPr>
              <w:numPr>
                <w:ilvl w:val="0"/>
                <w:numId w:val="2"/>
              </w:numPr>
              <w:ind w:left="113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Приоритетные направления развития науки, технологий и техники в Российской Федерации и направления развития критических технологий Российской Федерации в соответствии с Указом Президента Российской Федерации от 07.07.2011 № 899</w:t>
            </w:r>
          </w:p>
        </w:tc>
        <w:tc>
          <w:tcPr>
            <w:tcW w:w="1173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6877E3" w:rsidTr="00BD54A8">
        <w:tc>
          <w:tcPr>
            <w:tcW w:w="672" w:type="dxa"/>
          </w:tcPr>
          <w:p w:rsidR="006877E3" w:rsidRPr="006877E3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7828" w:type="dxa"/>
          </w:tcPr>
          <w:p w:rsidR="006877E3" w:rsidRPr="006877E3" w:rsidRDefault="006877E3" w:rsidP="00BD54A8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Поддержка проекта со стороны региона, профильных федеральных органов исполнительной власти (Минсельхоз, </w:t>
            </w:r>
            <w:proofErr w:type="spellStart"/>
            <w:r w:rsidRPr="006877E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Минпромторг</w:t>
            </w:r>
            <w:proofErr w:type="spellEnd"/>
            <w:r w:rsidRPr="006877E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, Минэнерго, </w:t>
            </w:r>
            <w:proofErr w:type="spellStart"/>
            <w:r w:rsidRPr="006877E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Минкомсвязь</w:t>
            </w:r>
            <w:proofErr w:type="spellEnd"/>
            <w:r w:rsidRPr="006877E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и т.д.):</w:t>
            </w:r>
          </w:p>
        </w:tc>
        <w:tc>
          <w:tcPr>
            <w:tcW w:w="1173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6877E3" w:rsidTr="00BD54A8">
        <w:tc>
          <w:tcPr>
            <w:tcW w:w="672" w:type="dxa"/>
          </w:tcPr>
          <w:p w:rsidR="006877E3" w:rsidRPr="006877E3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6877E3" w:rsidRPr="006877E3" w:rsidRDefault="006877E3" w:rsidP="006877E3">
            <w:pPr>
              <w:numPr>
                <w:ilvl w:val="0"/>
                <w:numId w:val="2"/>
              </w:numPr>
              <w:ind w:left="113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Преференциальные/комфортные письма в рамках проекта от органов управления субъекта РФ,  </w:t>
            </w:r>
            <w:proofErr w:type="spellStart"/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ФОИВов</w:t>
            </w:r>
            <w:proofErr w:type="spellEnd"/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иных органов государственной власти</w:t>
            </w:r>
          </w:p>
        </w:tc>
        <w:tc>
          <w:tcPr>
            <w:tcW w:w="1173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Указать от кого</w:t>
            </w:r>
          </w:p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6877E3" w:rsidTr="00576C33">
        <w:trPr>
          <w:trHeight w:val="2078"/>
        </w:trPr>
        <w:tc>
          <w:tcPr>
            <w:tcW w:w="672" w:type="dxa"/>
          </w:tcPr>
          <w:p w:rsidR="006877E3" w:rsidRPr="006877E3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6877E3" w:rsidRPr="006877E3" w:rsidRDefault="006877E3" w:rsidP="006877E3">
            <w:pPr>
              <w:numPr>
                <w:ilvl w:val="0"/>
                <w:numId w:val="2"/>
              </w:numPr>
              <w:ind w:left="113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Оказание прочих видов поддержки проекта со стороны субъекта РФ, </w:t>
            </w:r>
            <w:proofErr w:type="spellStart"/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ФОИВа</w:t>
            </w:r>
            <w:proofErr w:type="spellEnd"/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 иных субъектов инфраструктуры поддержки  МСП (субсидирование, гарантийная поддержка, концессия и т.д.)</w:t>
            </w:r>
          </w:p>
        </w:tc>
        <w:tc>
          <w:tcPr>
            <w:tcW w:w="1173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Указать вид поддержки</w:t>
            </w:r>
          </w:p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6877E3" w:rsidTr="00BD54A8">
        <w:tc>
          <w:tcPr>
            <w:tcW w:w="672" w:type="dxa"/>
          </w:tcPr>
          <w:p w:rsidR="006877E3" w:rsidRPr="006877E3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7828" w:type="dxa"/>
          </w:tcPr>
          <w:p w:rsidR="006877E3" w:rsidRPr="006877E3" w:rsidRDefault="006877E3" w:rsidP="00BD54A8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Прочие требования</w:t>
            </w:r>
          </w:p>
        </w:tc>
        <w:tc>
          <w:tcPr>
            <w:tcW w:w="1173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6877E3" w:rsidTr="00BD54A8">
        <w:tc>
          <w:tcPr>
            <w:tcW w:w="672" w:type="dxa"/>
          </w:tcPr>
          <w:p w:rsidR="006877E3" w:rsidRPr="006877E3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6877E3" w:rsidRPr="006877E3" w:rsidRDefault="006877E3" w:rsidP="006877E3">
            <w:pPr>
              <w:numPr>
                <w:ilvl w:val="0"/>
                <w:numId w:val="2"/>
              </w:numPr>
              <w:ind w:left="113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Регистрация бизнеса на территории Российской Федерации</w:t>
            </w:r>
          </w:p>
        </w:tc>
        <w:tc>
          <w:tcPr>
            <w:tcW w:w="1173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6877E3" w:rsidTr="00BD54A8">
        <w:tc>
          <w:tcPr>
            <w:tcW w:w="672" w:type="dxa"/>
          </w:tcPr>
          <w:p w:rsidR="006877E3" w:rsidRPr="006877E3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6877E3" w:rsidRPr="006877E3" w:rsidRDefault="006877E3" w:rsidP="006877E3">
            <w:pPr>
              <w:numPr>
                <w:ilvl w:val="0"/>
                <w:numId w:val="2"/>
              </w:numPr>
              <w:ind w:left="113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Отсутствие просроченной задолженности по налогам, сборам и т.п.</w:t>
            </w:r>
          </w:p>
        </w:tc>
        <w:tc>
          <w:tcPr>
            <w:tcW w:w="1173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6877E3" w:rsidTr="00BD54A8">
        <w:tc>
          <w:tcPr>
            <w:tcW w:w="672" w:type="dxa"/>
          </w:tcPr>
          <w:p w:rsidR="006877E3" w:rsidRPr="006877E3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6877E3" w:rsidRPr="006877E3" w:rsidRDefault="006877E3" w:rsidP="006877E3">
            <w:pPr>
              <w:numPr>
                <w:ilvl w:val="0"/>
                <w:numId w:val="2"/>
              </w:numPr>
              <w:ind w:left="113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применяются процедуры несостоятельности (банкротства) к инициатору проекта (связанным компаниям)</w:t>
            </w:r>
          </w:p>
        </w:tc>
        <w:tc>
          <w:tcPr>
            <w:tcW w:w="1173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6877E3" w:rsidTr="00BD54A8">
        <w:tc>
          <w:tcPr>
            <w:tcW w:w="672" w:type="dxa"/>
          </w:tcPr>
          <w:p w:rsidR="006877E3" w:rsidRPr="006877E3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6877E3" w:rsidRPr="006877E3" w:rsidRDefault="006877E3" w:rsidP="006877E3">
            <w:pPr>
              <w:numPr>
                <w:ilvl w:val="0"/>
                <w:numId w:val="2"/>
              </w:numPr>
              <w:ind w:left="11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Отсутствие отрицательной кредитной истории в кредитных организациях</w:t>
            </w:r>
          </w:p>
        </w:tc>
        <w:tc>
          <w:tcPr>
            <w:tcW w:w="1173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6877E3" w:rsidTr="00BD54A8">
        <w:tc>
          <w:tcPr>
            <w:tcW w:w="672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7828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Наличие описания концепции проекта/ТЭО (презентация, бизнес-план)</w:t>
            </w:r>
            <w:r w:rsidRPr="006877E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в т.ч.:</w:t>
            </w:r>
          </w:p>
        </w:tc>
        <w:tc>
          <w:tcPr>
            <w:tcW w:w="1173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6877E3" w:rsidTr="00BD54A8">
        <w:tc>
          <w:tcPr>
            <w:tcW w:w="672" w:type="dxa"/>
          </w:tcPr>
          <w:p w:rsidR="006877E3" w:rsidRPr="006877E3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6877E3" w:rsidRPr="006877E3" w:rsidRDefault="006877E3" w:rsidP="006877E3">
            <w:pPr>
              <w:numPr>
                <w:ilvl w:val="0"/>
                <w:numId w:val="2"/>
              </w:numPr>
              <w:ind w:left="113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Краткое описание проекта, текущий статус реализации проекта, информация об инициаторах проекта</w:t>
            </w:r>
          </w:p>
        </w:tc>
        <w:tc>
          <w:tcPr>
            <w:tcW w:w="1173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6877E3" w:rsidTr="00BD54A8">
        <w:tc>
          <w:tcPr>
            <w:tcW w:w="672" w:type="dxa"/>
          </w:tcPr>
          <w:p w:rsidR="006877E3" w:rsidRPr="006877E3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6877E3" w:rsidRPr="006877E3" w:rsidRDefault="006877E3" w:rsidP="006877E3">
            <w:pPr>
              <w:numPr>
                <w:ilvl w:val="0"/>
                <w:numId w:val="2"/>
              </w:numPr>
              <w:ind w:left="113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Экономическое обоснование проекта, описание финансовой модели и результата проекта</w:t>
            </w:r>
          </w:p>
        </w:tc>
        <w:tc>
          <w:tcPr>
            <w:tcW w:w="1173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6877E3" w:rsidTr="00BD54A8">
        <w:tc>
          <w:tcPr>
            <w:tcW w:w="672" w:type="dxa"/>
          </w:tcPr>
          <w:p w:rsidR="006877E3" w:rsidRPr="006877E3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6877E3" w:rsidRPr="006877E3" w:rsidRDefault="006877E3" w:rsidP="006877E3">
            <w:pPr>
              <w:numPr>
                <w:ilvl w:val="0"/>
                <w:numId w:val="2"/>
              </w:numPr>
              <w:ind w:left="1134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Анализ сбыта, данные о покупателях/маркетинговое исследование рынка</w:t>
            </w:r>
          </w:p>
        </w:tc>
        <w:tc>
          <w:tcPr>
            <w:tcW w:w="1173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6877E3" w:rsidTr="00BD54A8">
        <w:tc>
          <w:tcPr>
            <w:tcW w:w="672" w:type="dxa"/>
          </w:tcPr>
          <w:p w:rsidR="006877E3" w:rsidRPr="006877E3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6877E3" w:rsidRPr="006877E3" w:rsidRDefault="006877E3" w:rsidP="006877E3">
            <w:pPr>
              <w:numPr>
                <w:ilvl w:val="0"/>
                <w:numId w:val="2"/>
              </w:numPr>
              <w:ind w:left="1134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Данные о поставщиках/подрядчиках</w:t>
            </w:r>
          </w:p>
        </w:tc>
        <w:tc>
          <w:tcPr>
            <w:tcW w:w="1173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6877E3" w:rsidTr="00BD54A8">
        <w:tc>
          <w:tcPr>
            <w:tcW w:w="672" w:type="dxa"/>
          </w:tcPr>
          <w:p w:rsidR="006877E3" w:rsidRPr="006877E3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6877E3" w:rsidRPr="006877E3" w:rsidRDefault="006877E3" w:rsidP="006877E3">
            <w:pPr>
              <w:numPr>
                <w:ilvl w:val="0"/>
                <w:numId w:val="2"/>
              </w:numPr>
              <w:ind w:left="1134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Этапы реализации </w:t>
            </w:r>
          </w:p>
        </w:tc>
        <w:tc>
          <w:tcPr>
            <w:tcW w:w="1173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6877E3" w:rsidTr="00BD54A8">
        <w:tc>
          <w:tcPr>
            <w:tcW w:w="672" w:type="dxa"/>
          </w:tcPr>
          <w:p w:rsidR="006877E3" w:rsidRPr="006877E3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6877E3" w:rsidRPr="006877E3" w:rsidRDefault="006877E3" w:rsidP="006877E3">
            <w:pPr>
              <w:numPr>
                <w:ilvl w:val="0"/>
                <w:numId w:val="2"/>
              </w:numPr>
              <w:ind w:left="1134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Смета проекта</w:t>
            </w:r>
          </w:p>
        </w:tc>
        <w:tc>
          <w:tcPr>
            <w:tcW w:w="1173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6877E3" w:rsidTr="00BD54A8">
        <w:tc>
          <w:tcPr>
            <w:tcW w:w="672" w:type="dxa"/>
          </w:tcPr>
          <w:p w:rsidR="006877E3" w:rsidRPr="006877E3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6877E3" w:rsidRPr="006877E3" w:rsidRDefault="006877E3" w:rsidP="006877E3">
            <w:pPr>
              <w:numPr>
                <w:ilvl w:val="0"/>
                <w:numId w:val="2"/>
              </w:numPr>
              <w:ind w:left="1134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Источники и структура финансирования каждого этапа (собственные средства, заемные средства и т.д.)</w:t>
            </w:r>
          </w:p>
        </w:tc>
        <w:tc>
          <w:tcPr>
            <w:tcW w:w="1173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6877E3" w:rsidTr="00BD54A8">
        <w:tc>
          <w:tcPr>
            <w:tcW w:w="672" w:type="dxa"/>
          </w:tcPr>
          <w:p w:rsidR="006877E3" w:rsidRPr="006877E3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6877E3" w:rsidRPr="006877E3" w:rsidRDefault="006877E3" w:rsidP="006877E3">
            <w:pPr>
              <w:numPr>
                <w:ilvl w:val="0"/>
                <w:numId w:val="2"/>
              </w:numPr>
              <w:ind w:left="1134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Данные о наличии профессионального опыта менеджеров/бенефициаров в сфере реализуемого проекта</w:t>
            </w:r>
          </w:p>
        </w:tc>
        <w:tc>
          <w:tcPr>
            <w:tcW w:w="1173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6877E3" w:rsidTr="00BD54A8">
        <w:tc>
          <w:tcPr>
            <w:tcW w:w="672" w:type="dxa"/>
          </w:tcPr>
          <w:p w:rsidR="006877E3" w:rsidRPr="006877E3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6877E3" w:rsidRPr="006877E3" w:rsidRDefault="006877E3" w:rsidP="006877E3">
            <w:pPr>
              <w:numPr>
                <w:ilvl w:val="0"/>
                <w:numId w:val="2"/>
              </w:numPr>
              <w:ind w:left="113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Конкурентный/SWOT –анализ</w:t>
            </w:r>
          </w:p>
        </w:tc>
        <w:tc>
          <w:tcPr>
            <w:tcW w:w="1173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6877E3" w:rsidTr="00BD54A8">
        <w:tc>
          <w:tcPr>
            <w:tcW w:w="672" w:type="dxa"/>
          </w:tcPr>
          <w:p w:rsidR="006877E3" w:rsidRPr="006877E3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6877E3" w:rsidRPr="006877E3" w:rsidRDefault="006877E3" w:rsidP="006877E3">
            <w:pPr>
              <w:numPr>
                <w:ilvl w:val="0"/>
                <w:numId w:val="2"/>
              </w:numPr>
              <w:ind w:left="1134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Доля собственного участия в проекте не менее 20 % (информация о подтверждении вложении собственных средств)</w:t>
            </w:r>
          </w:p>
        </w:tc>
        <w:tc>
          <w:tcPr>
            <w:tcW w:w="1173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Размер доли СУ</w:t>
            </w:r>
          </w:p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6877E3" w:rsidTr="00BD54A8">
        <w:tc>
          <w:tcPr>
            <w:tcW w:w="672" w:type="dxa"/>
          </w:tcPr>
          <w:p w:rsidR="006877E3" w:rsidRPr="006877E3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7828" w:type="dxa"/>
          </w:tcPr>
          <w:p w:rsidR="006877E3" w:rsidRPr="006877E3" w:rsidRDefault="006877E3" w:rsidP="00BD54A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Наличие исходно-разрешительной документации по строительству сооружений в рамках реализуемого проекта</w:t>
            </w:r>
          </w:p>
        </w:tc>
        <w:tc>
          <w:tcPr>
            <w:tcW w:w="1173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6877E3" w:rsidTr="00BD54A8">
        <w:tc>
          <w:tcPr>
            <w:tcW w:w="672" w:type="dxa"/>
          </w:tcPr>
          <w:p w:rsidR="006877E3" w:rsidRPr="006877E3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828" w:type="dxa"/>
          </w:tcPr>
          <w:p w:rsidR="006877E3" w:rsidRPr="006877E3" w:rsidRDefault="006877E3" w:rsidP="00BD54A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Наличие технологической и технической экспертизы проекта, подтверждающая инвестиционный бюджет проекта и целесообразность его реализации</w:t>
            </w:r>
          </w:p>
        </w:tc>
        <w:tc>
          <w:tcPr>
            <w:tcW w:w="1173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6877E3" w:rsidTr="00BD54A8">
        <w:tc>
          <w:tcPr>
            <w:tcW w:w="672" w:type="dxa"/>
          </w:tcPr>
          <w:p w:rsidR="006877E3" w:rsidRPr="006877E3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7828" w:type="dxa"/>
          </w:tcPr>
          <w:p w:rsidR="006877E3" w:rsidRPr="006877E3" w:rsidRDefault="006877E3" w:rsidP="00BD54A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Наличие информации о текущей деятельности инициатора проекта, связанных компаний/группы компаний инициатора проекта (при наличии группы)</w:t>
            </w:r>
          </w:p>
        </w:tc>
        <w:tc>
          <w:tcPr>
            <w:tcW w:w="1173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6877E3" w:rsidRPr="006877E3" w:rsidRDefault="006877E3" w:rsidP="006877E3">
      <w:pPr>
        <w:spacing w:after="160" w:line="259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6877E3" w:rsidRPr="006877E3" w:rsidRDefault="006877E3" w:rsidP="006877E3">
      <w:pPr>
        <w:spacing w:after="160" w:line="259" w:lineRule="auto"/>
        <w:ind w:left="1134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</w:p>
    <w:p w:rsidR="006877E3" w:rsidRPr="006877E3" w:rsidRDefault="006877E3" w:rsidP="006877E3">
      <w:pPr>
        <w:spacing w:after="160" w:line="259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6877E3">
        <w:rPr>
          <w:rFonts w:ascii="Times New Roman" w:eastAsia="Calibri" w:hAnsi="Times New Roman" w:cs="Times New Roman"/>
          <w:bCs/>
          <w:sz w:val="24"/>
          <w:szCs w:val="24"/>
        </w:rPr>
        <w:t>Руководитель организации/инициатора проекта                                                 ____________</w:t>
      </w:r>
    </w:p>
    <w:p w:rsidR="006877E3" w:rsidRPr="006877E3" w:rsidRDefault="006877E3" w:rsidP="006877E3">
      <w:pPr>
        <w:spacing w:after="160" w:line="259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6877E3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6877E3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6877E3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6877E3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6877E3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6877E3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6877E3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6877E3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6877E3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6877E3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6877E3">
        <w:rPr>
          <w:rFonts w:ascii="Times New Roman" w:eastAsia="Calibri" w:hAnsi="Times New Roman" w:cs="Times New Roman"/>
          <w:bCs/>
          <w:sz w:val="24"/>
          <w:szCs w:val="24"/>
        </w:rPr>
        <w:tab/>
        <w:t>Подпись</w:t>
      </w:r>
    </w:p>
    <w:p w:rsidR="000566ED" w:rsidRDefault="000566ED"/>
    <w:sectPr w:rsidR="000566ED" w:rsidSect="00E13C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1418E7"/>
    <w:multiLevelType w:val="hybridMultilevel"/>
    <w:tmpl w:val="C524B3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F45BB3"/>
    <w:multiLevelType w:val="hybridMultilevel"/>
    <w:tmpl w:val="5E660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7BC7"/>
    <w:rsid w:val="000566ED"/>
    <w:rsid w:val="00190E19"/>
    <w:rsid w:val="0046637E"/>
    <w:rsid w:val="00576C33"/>
    <w:rsid w:val="005A78E5"/>
    <w:rsid w:val="006877E3"/>
    <w:rsid w:val="006D64EB"/>
    <w:rsid w:val="00875021"/>
    <w:rsid w:val="00BF04F6"/>
    <w:rsid w:val="00D47BC7"/>
    <w:rsid w:val="00DB4B10"/>
    <w:rsid w:val="00E13C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B10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4B10"/>
    <w:pPr>
      <w:ind w:left="720"/>
      <w:contextualSpacing/>
    </w:pPr>
  </w:style>
  <w:style w:type="table" w:styleId="a4">
    <w:name w:val="Table Grid"/>
    <w:basedOn w:val="a1"/>
    <w:uiPriority w:val="39"/>
    <w:rsid w:val="00DB4B10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A78E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A78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525</Words>
  <Characters>2994</Characters>
  <Application>Microsoft Office Word</Application>
  <DocSecurity>4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Найфонов Кермен Георгиевич</dc:creator>
  <cp:lastModifiedBy>Тымкив</cp:lastModifiedBy>
  <cp:revision>2</cp:revision>
  <dcterms:created xsi:type="dcterms:W3CDTF">2018-05-03T23:02:00Z</dcterms:created>
  <dcterms:modified xsi:type="dcterms:W3CDTF">2018-05-03T23:02:00Z</dcterms:modified>
</cp:coreProperties>
</file>