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DB9" w:rsidRDefault="00700DB9" w:rsidP="00700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700DB9" w:rsidRDefault="00700DB9" w:rsidP="00700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обращениях граждан,</w:t>
      </w:r>
    </w:p>
    <w:p w:rsidR="00700DB9" w:rsidRDefault="00700DB9" w:rsidP="00700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700DB9" w:rsidRDefault="00700DB9" w:rsidP="00700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 2017 года</w:t>
      </w:r>
    </w:p>
    <w:p w:rsidR="00700DB9" w:rsidRDefault="00700DB9" w:rsidP="00700DB9">
      <w:pPr>
        <w:rPr>
          <w:b/>
          <w:sz w:val="28"/>
          <w:szCs w:val="28"/>
        </w:rPr>
      </w:pP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2017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в администрацию МО «Тымовский городской округ» всего поступило 141 обращение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79 письменных и 62 устных), в 2016 г. – 333.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поступивших за  2017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в администрацию МО «Тымовский городской округ» 79 письменных обращений выделено - 13 заявлений ,66 обращений. </w:t>
      </w:r>
      <w:r>
        <w:t xml:space="preserve"> </w:t>
      </w:r>
      <w:r>
        <w:rPr>
          <w:sz w:val="28"/>
          <w:szCs w:val="28"/>
        </w:rPr>
        <w:t>Из числа обратившихся граждан в администрацию МО «Тымовский городской округ»:</w:t>
      </w:r>
      <w:r>
        <w:t xml:space="preserve">  </w:t>
      </w:r>
      <w:r>
        <w:rPr>
          <w:sz w:val="28"/>
          <w:szCs w:val="28"/>
        </w:rPr>
        <w:t xml:space="preserve"> 20 граждан пенсионного возраста,  5  обращений от многодетных семей.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анализируемом периоде 2017 года поступило 62 </w:t>
      </w:r>
      <w:proofErr w:type="gramStart"/>
      <w:r>
        <w:rPr>
          <w:sz w:val="28"/>
          <w:szCs w:val="28"/>
        </w:rPr>
        <w:t>устных</w:t>
      </w:r>
      <w:proofErr w:type="gramEnd"/>
      <w:r>
        <w:rPr>
          <w:sz w:val="28"/>
          <w:szCs w:val="28"/>
        </w:rPr>
        <w:t xml:space="preserve"> обращения. В том же периоде  2016 года поступило 236  устных обращений. </w:t>
      </w:r>
    </w:p>
    <w:p w:rsidR="00700DB9" w:rsidRDefault="00700DB9" w:rsidP="00700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Граждане обращались по следующим направлениям: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Жилищные вопросы.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г. по данной тематике поступило 40 письменных и 53 устных обращений, в  аналогичном периоде 2016 года – 50 письменных, 191 устных обращений. </w:t>
      </w:r>
    </w:p>
    <w:p w:rsidR="00700DB9" w:rsidRDefault="00700DB9" w:rsidP="00700DB9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Уменьшение такого рода обращений по существу вопроса связано с интенсивным строительством жилья в муниципальном образовании и  получении квартир в </w:t>
      </w:r>
      <w:proofErr w:type="spellStart"/>
      <w:r>
        <w:rPr>
          <w:sz w:val="28"/>
          <w:szCs w:val="28"/>
        </w:rPr>
        <w:t>новострое</w:t>
      </w:r>
      <w:proofErr w:type="spellEnd"/>
      <w:r>
        <w:rPr>
          <w:sz w:val="28"/>
          <w:szCs w:val="28"/>
        </w:rPr>
        <w:t>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помещения по договорам социального найма с целью их сохранности.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решения жилищных вопросов и ремонта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 в муниципальном образовании   действует ряд программ и  подпрограмм: </w:t>
      </w:r>
      <w:proofErr w:type="gramStart"/>
      <w:r>
        <w:rPr>
          <w:sz w:val="28"/>
          <w:szCs w:val="28"/>
        </w:rPr>
        <w:t>«Комплексный капитальный ремонт и реконструкция жилищного фонда МО «Тымовский городской округ» на 2007-2017 годы», «Переселение граждан, проживающих в МО «Тымовский городской округ», из ветхого и аварийного жилья на 2008-2017 годы», «Строительство жилья в МО «Тымовский городской округ» на 2010-2017 годы», подпрограмма  «Обеспечение жильем жителей МО «Тымовский городской округ», подпрограмма «Строительство инженерной и транспортной инфраструктуры»,  подпрограмма «Градостроительство в МО «Тымовский городской</w:t>
      </w:r>
      <w:proofErr w:type="gramEnd"/>
      <w:r>
        <w:rPr>
          <w:sz w:val="28"/>
          <w:szCs w:val="28"/>
        </w:rPr>
        <w:t xml:space="preserve"> округ»».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завершено строительство жилых домов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 на земельном участке, ограниченном улицами Чехова, Сахалинская,  </w:t>
      </w:r>
      <w:r>
        <w:rPr>
          <w:sz w:val="28"/>
          <w:szCs w:val="28"/>
        </w:rPr>
        <w:lastRenderedPageBreak/>
        <w:t xml:space="preserve">Криворучко, Кировская. В первом полугодии 2016 года введены в эксплуатацию последние два 18-ти квартирных дома из 11 построенных за период 2014-2016 годов по ул. </w:t>
      </w:r>
      <w:proofErr w:type="gramStart"/>
      <w:r>
        <w:rPr>
          <w:sz w:val="28"/>
          <w:szCs w:val="28"/>
        </w:rPr>
        <w:t>Сахалинской</w:t>
      </w:r>
      <w:proofErr w:type="gramEnd"/>
      <w:r>
        <w:rPr>
          <w:sz w:val="28"/>
          <w:szCs w:val="28"/>
        </w:rPr>
        <w:t xml:space="preserve"> и ул. Чехова. Введены в эксплуатацию два 2-х квартирных дома в с. </w:t>
      </w:r>
      <w:proofErr w:type="gramStart"/>
      <w:r>
        <w:rPr>
          <w:sz w:val="28"/>
          <w:szCs w:val="28"/>
        </w:rPr>
        <w:t>Ясное</w:t>
      </w:r>
      <w:proofErr w:type="gramEnd"/>
      <w:r>
        <w:rPr>
          <w:sz w:val="28"/>
          <w:szCs w:val="28"/>
        </w:rPr>
        <w:t xml:space="preserve">, 16-ти квартирный дом в 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четыре  10-ти квартирных дома в с. Красная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 xml:space="preserve">, 16-ти квартирный дом в с. Молодежное, 2-х квартирный дом в с. </w:t>
      </w:r>
      <w:proofErr w:type="spellStart"/>
      <w:r>
        <w:rPr>
          <w:sz w:val="28"/>
          <w:szCs w:val="28"/>
        </w:rPr>
        <w:t>Чир-Унвд</w:t>
      </w:r>
      <w:proofErr w:type="spellEnd"/>
      <w:r>
        <w:rPr>
          <w:sz w:val="28"/>
          <w:szCs w:val="28"/>
        </w:rPr>
        <w:t xml:space="preserve">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настоящее время введено в эксплуатацию три арендных дома. 72 семьи получили новое жилье.</w:t>
      </w:r>
    </w:p>
    <w:p w:rsidR="00700DB9" w:rsidRDefault="00700DB9" w:rsidP="00700DB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Дорожное хозяйство.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1 квартале 2017 года обращения с вопросами  по тематике о дорожном хозяйстве не поступало. В 2016 году этого периода поступило 5 обращений.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Труд и занятость населения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тематике в 1 квартале 2017 года обращений не поступало.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же периоде 2016 года поступило 2 обращения.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хозяйство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1 квартале  2017 года поступило 2 письменных обращения, они касались вопросов о проблеме поставки дотационного комбикорма  - разъяснено, об оказании помощи начинающему фермеру – дан ответ разъяснительного характера. В 2016 году этого периода  обращений не поступало.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Природные ресурсы и  охрана окружающей среды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квартал  2017 года по данной тематике обращений не поступало.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аналогичном периоде  2016 года  поступило 4 обращения.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Имущественные и земельные отношения. </w:t>
      </w:r>
    </w:p>
    <w:p w:rsidR="00700DB9" w:rsidRDefault="00700DB9" w:rsidP="00700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 2017 году поступило 5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и 1 устное обращение по вопросам  -  о предоставлении земельного участка, заявителям даны ответы разъяснительного характера.</w:t>
      </w:r>
    </w:p>
    <w:p w:rsidR="00700DB9" w:rsidRDefault="00700DB9" w:rsidP="00700DB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Семья</w:t>
      </w:r>
    </w:p>
    <w:p w:rsidR="00700DB9" w:rsidRDefault="00700DB9" w:rsidP="00700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данной тематике  в 2017 году обращений не поступало, в 2016 – 1.   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Коммунальное обслуживание.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аналогичном периоде текущего года по данной тематике зарегистрировано 13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и 2 устных обращения.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аналогичном периоде  2016 года – 16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и 26 устных обращения.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обращения по вопросам о восстановлении уличного освещения, предоставлении качественных коммунальных услуг, обследования жилых помещений, о рассмотрении тарифов по содержанию и ремонту жилого помещения, проведения капитальных ремонтов. Их появление связано, как правило, с нежеланием граждан ждать своей очереди для производства тех или иных работ, связанных с благоустройством и   проводимых планово.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вопросам коммунального хозяйства и жилищной сферы, применяется практика выезда межведомственной  комиссии на место жительства заявителя по вопросам, указанным в обращениях. Также </w:t>
      </w:r>
      <w:r>
        <w:rPr>
          <w:sz w:val="28"/>
          <w:szCs w:val="28"/>
        </w:rPr>
        <w:lastRenderedPageBreak/>
        <w:t>применяется такая форма работы как, приглашение заявителя для личной беседы.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районной газете «Тымовский вестник», в </w:t>
      </w:r>
      <w:proofErr w:type="spellStart"/>
      <w:r>
        <w:rPr>
          <w:sz w:val="28"/>
          <w:szCs w:val="28"/>
        </w:rPr>
        <w:t>информационно-телекомуникационной</w:t>
      </w:r>
      <w:proofErr w:type="spellEnd"/>
      <w:r>
        <w:rPr>
          <w:sz w:val="28"/>
          <w:szCs w:val="28"/>
        </w:rPr>
        <w:t xml:space="preserve"> сети «Интернет» на официальном сайте администрации МО «Тымовский городской округ» публикуются материалы разъяснительного и информационного характера. 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Для решения коммунальных вопросов в муниципальном образовании проводится ряд мероприятий, направленных на улучшение качества жизни жителей района.</w:t>
      </w:r>
    </w:p>
    <w:p w:rsidR="00700DB9" w:rsidRDefault="00700DB9" w:rsidP="00700DB9">
      <w:pPr>
        <w:shd w:val="clear" w:color="auto" w:fill="FFFFFF"/>
        <w:ind w:right="10" w:firstLine="70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графиками и планами ремонтно-восстановительных работ</w:t>
      </w:r>
      <w:r>
        <w:rPr>
          <w:spacing w:val="-1"/>
          <w:sz w:val="28"/>
          <w:szCs w:val="28"/>
        </w:rPr>
        <w:t xml:space="preserve"> на 2016 год </w:t>
      </w:r>
      <w:r>
        <w:rPr>
          <w:sz w:val="28"/>
          <w:szCs w:val="28"/>
        </w:rPr>
        <w:t>предприятиями ЖКХ проводились и проводятся мероприятия, которые предусматривают комплекс организационно-технических работ – по  электрическим сетям, водопроводу и канализации, улично-</w:t>
      </w:r>
      <w:r>
        <w:rPr>
          <w:spacing w:val="-1"/>
          <w:sz w:val="28"/>
          <w:szCs w:val="28"/>
        </w:rPr>
        <w:t xml:space="preserve">дорожной сети, а так же по подготовке  жилищного фонда, объектов социальной </w:t>
      </w:r>
      <w:r>
        <w:rPr>
          <w:sz w:val="28"/>
          <w:szCs w:val="28"/>
        </w:rPr>
        <w:t>сферы к работе в зимних условиях.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Продолжаются работы по капитальному ремонту дворовых территорий многоквартирных домов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ымовское</w:t>
      </w:r>
      <w:proofErr w:type="spellEnd"/>
      <w:r>
        <w:rPr>
          <w:sz w:val="28"/>
          <w:szCs w:val="28"/>
        </w:rPr>
        <w:t>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Завершена реконструкция центральной площади в райцентре.</w:t>
      </w:r>
    </w:p>
    <w:p w:rsidR="00700DB9" w:rsidRDefault="00700DB9" w:rsidP="00700DB9">
      <w:pPr>
        <w:shd w:val="clear" w:color="auto" w:fill="FFFFFF"/>
        <w:ind w:left="5" w:right="24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программе «Газификация населенных пунктов муниципального образования «Тымовский городской округ» до 2015 года и перспективу до 2020 года» ведутся работы по прокладке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 сетей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Тымовское. </w:t>
      </w:r>
    </w:p>
    <w:p w:rsidR="00700DB9" w:rsidRDefault="00700DB9" w:rsidP="00700DB9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Разработаны мероприятия по ремонту дорожных инженерных сетей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Тымовское, 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Красная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>, Кировское, Молодежное.</w:t>
      </w:r>
    </w:p>
    <w:p w:rsidR="00700DB9" w:rsidRDefault="00700DB9" w:rsidP="00700DB9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Продолжается реконструкция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очереди очистных сооружений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Тымовское.</w:t>
      </w:r>
    </w:p>
    <w:p w:rsidR="00700DB9" w:rsidRDefault="00700DB9" w:rsidP="00700DB9">
      <w:pPr>
        <w:ind w:firstLine="708"/>
        <w:jc w:val="both"/>
        <w:rPr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>Согласно программы</w:t>
      </w:r>
      <w:proofErr w:type="gramEnd"/>
      <w:r>
        <w:rPr>
          <w:sz w:val="28"/>
          <w:szCs w:val="28"/>
        </w:rPr>
        <w:t xml:space="preserve"> «Охрана окружающей среды в МО «Тымовский городской округ» на 2015-2020 годы»  началось строительство </w:t>
      </w:r>
      <w:r>
        <w:rPr>
          <w:sz w:val="28"/>
          <w:szCs w:val="28"/>
          <w:lang w:val="en-US"/>
        </w:rPr>
        <w:t>II</w:t>
      </w:r>
      <w:r w:rsidRPr="00700DB9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очереди полигона ТБО.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эти мероприятия направлены на снижение количества обращений о некачественном  тепло и водоснабжении, ремонте жилых домов, об экологической   ситуации в районе и др.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сфера.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1 квартале 2017 г. поступило 2 письменных обращений по вопросам о направлении информации о многодетной семье и предоставлении помощи.  Устных обращений не зарегистрировано. По всем вопросам даны подробные разъяснения.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г. письменных – 0, устных обращений – 2.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 и финансы.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 г. – 2 письменных обращения,  это вопросы о предоставлении финансовой поддержке фермеру, об ипотечном кредитовании – даны ответы разъяснительного характера. В 2016 г. –  6 письменных и 7 устных обращения.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Обращения, заявления, жалобы граждан.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2017  года в данном направлении поступило 15 письменных  и 6 устных обращений, о проведении телефонной линии, о предоставлении материальной помощи в связи с пожаром, о закрытии залива </w:t>
      </w:r>
      <w:proofErr w:type="spellStart"/>
      <w:r>
        <w:rPr>
          <w:sz w:val="28"/>
          <w:szCs w:val="28"/>
        </w:rPr>
        <w:t>Найво</w:t>
      </w:r>
      <w:proofErr w:type="spellEnd"/>
      <w:r>
        <w:rPr>
          <w:sz w:val="28"/>
          <w:szCs w:val="28"/>
        </w:rPr>
        <w:t xml:space="preserve">. Все обращения рассмотрены, по ним проведена работа, даны ответы заявителям. (2016 год – 10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и 4 устных обращения).</w:t>
      </w:r>
    </w:p>
    <w:p w:rsidR="00700DB9" w:rsidRDefault="00700DB9" w:rsidP="00700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Вопросы, не вошедшие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классификатор.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квартале 2017 года не поступило обращений по данной тематике. </w:t>
      </w:r>
    </w:p>
    <w:p w:rsidR="00700DB9" w:rsidRDefault="00700DB9" w:rsidP="00700DB9">
      <w:pPr>
        <w:ind w:firstLine="708"/>
        <w:jc w:val="both"/>
        <w:rPr>
          <w:b/>
        </w:rPr>
      </w:pPr>
      <w:r>
        <w:rPr>
          <w:sz w:val="28"/>
          <w:szCs w:val="28"/>
        </w:rPr>
        <w:t>В тот же период 2016 г. поступило 1 письменное и 1 устное обращение.</w:t>
      </w:r>
      <w:r>
        <w:rPr>
          <w:b/>
        </w:rPr>
        <w:t xml:space="preserve"> </w:t>
      </w: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обращений из вышестоящих инстанций.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сравнении с прошлым периодом отмечено уменьшение обращений граждан в вышестоящие инстанций (2017 г. - 41 обращение, в 2016 г.- 65). Как правило, граждане обращаются в вышестоящие инстанции при получении не удовлетворяющего их ответа, либо, не дождавшись ответа из органа, в который обращались. В отдельных случаях обращаются сразу в вышестоящие инстанции, не пытаясь решить свою проблему, через  органы местного самоуправления.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Обращений с нарушением срока исполнения отмечено не было. 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</w:p>
    <w:p w:rsidR="00700DB9" w:rsidRDefault="00700DB9" w:rsidP="00700D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Мэр МО «Тымовский городской округ» С.М. Романютенко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1 квартале  2017 г. мэром муниципального образования «Тымовский городской округ» С. М. Романютенко проведено 3 приема граждан по личным вопросам, в ходе которых обратилось 60 человек. Проведено 4 встречи с населением в селах: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Адо-Тымово</w:t>
      </w:r>
      <w:proofErr w:type="spellEnd"/>
      <w:r>
        <w:rPr>
          <w:sz w:val="28"/>
          <w:szCs w:val="28"/>
        </w:rPr>
        <w:t>, Молодежное, Ясное. Всего во встречах принимало участие около 185 человек. В основном обсуждались вопросы  обследования и предоставления жилья, асфальтировании дорог, коммунального обслуживания и проведения капитальных ремонтов жилья, водоснабжения сел, строительство жилья и перспективы развития сельских территорий.</w:t>
      </w:r>
    </w:p>
    <w:p w:rsidR="00700DB9" w:rsidRDefault="00700DB9" w:rsidP="00700DB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МО «Тымовский городской округ» участвовал в культурно-массовых мероприятиях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Тымовское, </w:t>
      </w:r>
      <w:proofErr w:type="gramStart"/>
      <w:r>
        <w:rPr>
          <w:sz w:val="28"/>
          <w:szCs w:val="28"/>
        </w:rPr>
        <w:t>посвященных</w:t>
      </w:r>
      <w:proofErr w:type="gramEnd"/>
      <w:r>
        <w:rPr>
          <w:sz w:val="28"/>
          <w:szCs w:val="28"/>
        </w:rPr>
        <w:t xml:space="preserve">  государственным и профессиональным праздникам. 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положений Федерального закона от 09.02.2009г. № 8-ФЗ «Об обеспечении доступа к информации о деятельности государственных органов и органов местного самоуправления» действует сайт администрации МО «Тымовский   городской</w:t>
      </w:r>
      <w:r>
        <w:rPr>
          <w:sz w:val="28"/>
          <w:szCs w:val="28"/>
        </w:rPr>
        <w:tab/>
        <w:t xml:space="preserve">  округ», где пользователи Интернета могут найти  общую информацию об органах местного самоуправления МО «Тымовский   городской</w:t>
      </w:r>
      <w:r>
        <w:rPr>
          <w:sz w:val="28"/>
          <w:szCs w:val="28"/>
        </w:rPr>
        <w:tab/>
        <w:t xml:space="preserve">  округ», муниципальных услугах, оказываемых органами местного самоуправления.</w:t>
      </w:r>
      <w:proofErr w:type="gramEnd"/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сайте действует Интернет - приемная для граждан, посредством которой, в отчетном периоде 2017 г. поступило 7 обращений (в 2016 г. – 10).</w:t>
      </w:r>
    </w:p>
    <w:p w:rsidR="00700DB9" w:rsidRDefault="00700DB9" w:rsidP="0070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Ни одно обращение, поступившее в администрацию МО «Тымовский городской округ» не осталось без внимания. На каждое  обращение заявителю направлен письменный ответ с разъяснением.</w:t>
      </w:r>
    </w:p>
    <w:p w:rsidR="00700DB9" w:rsidRDefault="00700DB9" w:rsidP="00700DB9">
      <w:pPr>
        <w:jc w:val="both"/>
        <w:rPr>
          <w:sz w:val="28"/>
          <w:szCs w:val="28"/>
        </w:rPr>
      </w:pPr>
    </w:p>
    <w:p w:rsidR="00700DB9" w:rsidRDefault="00700DB9" w:rsidP="00700DB9">
      <w:pPr>
        <w:rPr>
          <w:sz w:val="28"/>
          <w:szCs w:val="28"/>
        </w:rPr>
      </w:pPr>
    </w:p>
    <w:p w:rsidR="00700DB9" w:rsidRDefault="00700DB9" w:rsidP="00700DB9">
      <w:pPr>
        <w:rPr>
          <w:sz w:val="28"/>
          <w:szCs w:val="28"/>
        </w:rPr>
      </w:pPr>
    </w:p>
    <w:p w:rsidR="00700DB9" w:rsidRDefault="00700DB9" w:rsidP="00700DB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мэра МО</w:t>
      </w:r>
    </w:p>
    <w:p w:rsidR="00700DB9" w:rsidRDefault="00700DB9" w:rsidP="00700DB9">
      <w:pPr>
        <w:rPr>
          <w:sz w:val="28"/>
          <w:szCs w:val="28"/>
        </w:rPr>
      </w:pPr>
      <w:r>
        <w:rPr>
          <w:sz w:val="28"/>
          <w:szCs w:val="28"/>
        </w:rPr>
        <w:t xml:space="preserve">«Тымовский городской округ»                                                          </w:t>
      </w:r>
      <w:proofErr w:type="spellStart"/>
      <w:r>
        <w:rPr>
          <w:sz w:val="28"/>
          <w:szCs w:val="28"/>
        </w:rPr>
        <w:t>А.А.Чупров</w:t>
      </w:r>
      <w:proofErr w:type="spellEnd"/>
    </w:p>
    <w:p w:rsidR="00700DB9" w:rsidRDefault="00700DB9" w:rsidP="00700DB9">
      <w:pPr>
        <w:rPr>
          <w:sz w:val="28"/>
          <w:szCs w:val="28"/>
        </w:rPr>
      </w:pPr>
    </w:p>
    <w:p w:rsidR="00700DB9" w:rsidRDefault="00700DB9" w:rsidP="00700DB9">
      <w:pPr>
        <w:rPr>
          <w:sz w:val="28"/>
          <w:szCs w:val="28"/>
        </w:rPr>
      </w:pPr>
    </w:p>
    <w:p w:rsidR="00700DB9" w:rsidRDefault="00700DB9" w:rsidP="00700D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700DB9" w:rsidRDefault="00700DB9" w:rsidP="00700DB9">
      <w:pPr>
        <w:rPr>
          <w:sz w:val="28"/>
          <w:szCs w:val="28"/>
        </w:rPr>
      </w:pPr>
    </w:p>
    <w:p w:rsidR="005148DD" w:rsidRDefault="005148DD"/>
    <w:sectPr w:rsidR="005148DD" w:rsidSect="0051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00DB9"/>
    <w:rsid w:val="0000083D"/>
    <w:rsid w:val="00001139"/>
    <w:rsid w:val="00010E98"/>
    <w:rsid w:val="00014F41"/>
    <w:rsid w:val="00017CE1"/>
    <w:rsid w:val="00020F94"/>
    <w:rsid w:val="00021AF1"/>
    <w:rsid w:val="00021C7E"/>
    <w:rsid w:val="0002208B"/>
    <w:rsid w:val="00022923"/>
    <w:rsid w:val="00025EAD"/>
    <w:rsid w:val="00030D5A"/>
    <w:rsid w:val="0003178C"/>
    <w:rsid w:val="00031E2F"/>
    <w:rsid w:val="0003397F"/>
    <w:rsid w:val="00036661"/>
    <w:rsid w:val="00041336"/>
    <w:rsid w:val="000447BB"/>
    <w:rsid w:val="0004704D"/>
    <w:rsid w:val="00053F2F"/>
    <w:rsid w:val="00054567"/>
    <w:rsid w:val="000564CE"/>
    <w:rsid w:val="00057990"/>
    <w:rsid w:val="00060552"/>
    <w:rsid w:val="00060D27"/>
    <w:rsid w:val="00061034"/>
    <w:rsid w:val="00064C74"/>
    <w:rsid w:val="000659F3"/>
    <w:rsid w:val="00065CBB"/>
    <w:rsid w:val="00070611"/>
    <w:rsid w:val="00071ADF"/>
    <w:rsid w:val="0007460E"/>
    <w:rsid w:val="00076EEB"/>
    <w:rsid w:val="00080843"/>
    <w:rsid w:val="00081EC9"/>
    <w:rsid w:val="00082C56"/>
    <w:rsid w:val="00083AF4"/>
    <w:rsid w:val="0008595B"/>
    <w:rsid w:val="00091944"/>
    <w:rsid w:val="00093674"/>
    <w:rsid w:val="00096A89"/>
    <w:rsid w:val="000A6EB6"/>
    <w:rsid w:val="000B0230"/>
    <w:rsid w:val="000B0466"/>
    <w:rsid w:val="000B1C2D"/>
    <w:rsid w:val="000B3235"/>
    <w:rsid w:val="000B336F"/>
    <w:rsid w:val="000B357B"/>
    <w:rsid w:val="000B5107"/>
    <w:rsid w:val="000B6190"/>
    <w:rsid w:val="000C2CDB"/>
    <w:rsid w:val="000D0052"/>
    <w:rsid w:val="000D0596"/>
    <w:rsid w:val="000D15AC"/>
    <w:rsid w:val="000D7C00"/>
    <w:rsid w:val="000E191C"/>
    <w:rsid w:val="000E532C"/>
    <w:rsid w:val="000E67C2"/>
    <w:rsid w:val="000F364A"/>
    <w:rsid w:val="000F376E"/>
    <w:rsid w:val="000F64B0"/>
    <w:rsid w:val="000F7B71"/>
    <w:rsid w:val="0010033B"/>
    <w:rsid w:val="00101D55"/>
    <w:rsid w:val="00103EA4"/>
    <w:rsid w:val="00105A77"/>
    <w:rsid w:val="001067D2"/>
    <w:rsid w:val="001073CF"/>
    <w:rsid w:val="001121C8"/>
    <w:rsid w:val="0011426D"/>
    <w:rsid w:val="0011473D"/>
    <w:rsid w:val="00114D68"/>
    <w:rsid w:val="00116B96"/>
    <w:rsid w:val="00117E1A"/>
    <w:rsid w:val="00121823"/>
    <w:rsid w:val="00124486"/>
    <w:rsid w:val="00125978"/>
    <w:rsid w:val="001270C0"/>
    <w:rsid w:val="00134974"/>
    <w:rsid w:val="00134A54"/>
    <w:rsid w:val="00143560"/>
    <w:rsid w:val="001435A4"/>
    <w:rsid w:val="001437AE"/>
    <w:rsid w:val="00145D50"/>
    <w:rsid w:val="001464C1"/>
    <w:rsid w:val="001467D0"/>
    <w:rsid w:val="0015458E"/>
    <w:rsid w:val="00154DC2"/>
    <w:rsid w:val="001553EF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725AE"/>
    <w:rsid w:val="0017434F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F2A"/>
    <w:rsid w:val="00196BDB"/>
    <w:rsid w:val="00197357"/>
    <w:rsid w:val="001A5957"/>
    <w:rsid w:val="001B1986"/>
    <w:rsid w:val="001C1197"/>
    <w:rsid w:val="001C3571"/>
    <w:rsid w:val="001C432C"/>
    <w:rsid w:val="001C43C0"/>
    <w:rsid w:val="001C59C9"/>
    <w:rsid w:val="001C5AD8"/>
    <w:rsid w:val="001C5FF4"/>
    <w:rsid w:val="001C7311"/>
    <w:rsid w:val="001D0856"/>
    <w:rsid w:val="001D5302"/>
    <w:rsid w:val="001D58CC"/>
    <w:rsid w:val="001E43C9"/>
    <w:rsid w:val="001E4A5E"/>
    <w:rsid w:val="001F0231"/>
    <w:rsid w:val="001F0637"/>
    <w:rsid w:val="001F1FE4"/>
    <w:rsid w:val="001F4DB1"/>
    <w:rsid w:val="001F510F"/>
    <w:rsid w:val="001F5FB0"/>
    <w:rsid w:val="001F6B75"/>
    <w:rsid w:val="001F7CDB"/>
    <w:rsid w:val="00200693"/>
    <w:rsid w:val="00202941"/>
    <w:rsid w:val="00205E53"/>
    <w:rsid w:val="0021021C"/>
    <w:rsid w:val="00210C32"/>
    <w:rsid w:val="00212F1B"/>
    <w:rsid w:val="00214A84"/>
    <w:rsid w:val="002171B2"/>
    <w:rsid w:val="00221CEC"/>
    <w:rsid w:val="00222073"/>
    <w:rsid w:val="00224CAB"/>
    <w:rsid w:val="0023093C"/>
    <w:rsid w:val="00232A5C"/>
    <w:rsid w:val="002338E2"/>
    <w:rsid w:val="00233971"/>
    <w:rsid w:val="00235800"/>
    <w:rsid w:val="00235C2D"/>
    <w:rsid w:val="00236D0C"/>
    <w:rsid w:val="00236E21"/>
    <w:rsid w:val="00241924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8C9"/>
    <w:rsid w:val="002623B9"/>
    <w:rsid w:val="00263C7C"/>
    <w:rsid w:val="002641E0"/>
    <w:rsid w:val="0026527D"/>
    <w:rsid w:val="00271AFC"/>
    <w:rsid w:val="00276427"/>
    <w:rsid w:val="0027658B"/>
    <w:rsid w:val="00280F28"/>
    <w:rsid w:val="002815F1"/>
    <w:rsid w:val="00281CCD"/>
    <w:rsid w:val="00284C6E"/>
    <w:rsid w:val="00286BA8"/>
    <w:rsid w:val="0029055A"/>
    <w:rsid w:val="002911C6"/>
    <w:rsid w:val="0029517E"/>
    <w:rsid w:val="002A30F4"/>
    <w:rsid w:val="002A6842"/>
    <w:rsid w:val="002B069B"/>
    <w:rsid w:val="002B18DC"/>
    <w:rsid w:val="002B25AB"/>
    <w:rsid w:val="002B3E4F"/>
    <w:rsid w:val="002B521F"/>
    <w:rsid w:val="002B530F"/>
    <w:rsid w:val="002B53C9"/>
    <w:rsid w:val="002B64F3"/>
    <w:rsid w:val="002B794C"/>
    <w:rsid w:val="002C2688"/>
    <w:rsid w:val="002C59A9"/>
    <w:rsid w:val="002C648A"/>
    <w:rsid w:val="002D0063"/>
    <w:rsid w:val="002D15DF"/>
    <w:rsid w:val="002D356F"/>
    <w:rsid w:val="002E0D97"/>
    <w:rsid w:val="002E151C"/>
    <w:rsid w:val="002E35DF"/>
    <w:rsid w:val="002E37CB"/>
    <w:rsid w:val="002E3B7D"/>
    <w:rsid w:val="002E494D"/>
    <w:rsid w:val="002F0EB1"/>
    <w:rsid w:val="002F36B9"/>
    <w:rsid w:val="002F4026"/>
    <w:rsid w:val="002F5E77"/>
    <w:rsid w:val="002F7E0F"/>
    <w:rsid w:val="0030558C"/>
    <w:rsid w:val="00306B8F"/>
    <w:rsid w:val="003078F6"/>
    <w:rsid w:val="00311698"/>
    <w:rsid w:val="00311C59"/>
    <w:rsid w:val="003130EC"/>
    <w:rsid w:val="00315B12"/>
    <w:rsid w:val="003166B1"/>
    <w:rsid w:val="00320566"/>
    <w:rsid w:val="0033601C"/>
    <w:rsid w:val="00337F90"/>
    <w:rsid w:val="00344499"/>
    <w:rsid w:val="003448FF"/>
    <w:rsid w:val="003471A0"/>
    <w:rsid w:val="003472D1"/>
    <w:rsid w:val="003539E4"/>
    <w:rsid w:val="003545AB"/>
    <w:rsid w:val="003552CF"/>
    <w:rsid w:val="003554DE"/>
    <w:rsid w:val="003570C2"/>
    <w:rsid w:val="0035767D"/>
    <w:rsid w:val="00360760"/>
    <w:rsid w:val="003612DE"/>
    <w:rsid w:val="00363742"/>
    <w:rsid w:val="00367F4E"/>
    <w:rsid w:val="00373015"/>
    <w:rsid w:val="00374761"/>
    <w:rsid w:val="00376F94"/>
    <w:rsid w:val="00376FD8"/>
    <w:rsid w:val="00384941"/>
    <w:rsid w:val="00391DCD"/>
    <w:rsid w:val="00391EA2"/>
    <w:rsid w:val="00393491"/>
    <w:rsid w:val="00395CB4"/>
    <w:rsid w:val="00396E50"/>
    <w:rsid w:val="00397AE5"/>
    <w:rsid w:val="003A041F"/>
    <w:rsid w:val="003A1FCD"/>
    <w:rsid w:val="003A7987"/>
    <w:rsid w:val="003B216B"/>
    <w:rsid w:val="003B58FE"/>
    <w:rsid w:val="003B7CCA"/>
    <w:rsid w:val="003B7FEF"/>
    <w:rsid w:val="003C1FEB"/>
    <w:rsid w:val="003C2D12"/>
    <w:rsid w:val="003C2F2D"/>
    <w:rsid w:val="003C4D63"/>
    <w:rsid w:val="003C5450"/>
    <w:rsid w:val="003C6278"/>
    <w:rsid w:val="003C6A8A"/>
    <w:rsid w:val="003C7EB0"/>
    <w:rsid w:val="003D4844"/>
    <w:rsid w:val="003D4E81"/>
    <w:rsid w:val="003D68A0"/>
    <w:rsid w:val="003D6B27"/>
    <w:rsid w:val="003D73BB"/>
    <w:rsid w:val="003E118E"/>
    <w:rsid w:val="003E386A"/>
    <w:rsid w:val="003E3F4D"/>
    <w:rsid w:val="003E4A65"/>
    <w:rsid w:val="003F5B0F"/>
    <w:rsid w:val="003F5EB7"/>
    <w:rsid w:val="00400489"/>
    <w:rsid w:val="00403B01"/>
    <w:rsid w:val="00404D9E"/>
    <w:rsid w:val="00405577"/>
    <w:rsid w:val="00405F2F"/>
    <w:rsid w:val="0040759E"/>
    <w:rsid w:val="00410C55"/>
    <w:rsid w:val="00411AD7"/>
    <w:rsid w:val="00416AB9"/>
    <w:rsid w:val="0042035B"/>
    <w:rsid w:val="004214F7"/>
    <w:rsid w:val="00422360"/>
    <w:rsid w:val="0042343B"/>
    <w:rsid w:val="0042617D"/>
    <w:rsid w:val="00426A79"/>
    <w:rsid w:val="004316A1"/>
    <w:rsid w:val="00431B7A"/>
    <w:rsid w:val="00431DAE"/>
    <w:rsid w:val="00431E86"/>
    <w:rsid w:val="004358DB"/>
    <w:rsid w:val="004364BE"/>
    <w:rsid w:val="00436E6D"/>
    <w:rsid w:val="004371C7"/>
    <w:rsid w:val="0044164D"/>
    <w:rsid w:val="00444AF7"/>
    <w:rsid w:val="00445518"/>
    <w:rsid w:val="00446E83"/>
    <w:rsid w:val="004501DE"/>
    <w:rsid w:val="004512DB"/>
    <w:rsid w:val="00451EC1"/>
    <w:rsid w:val="00452BF9"/>
    <w:rsid w:val="00454DD9"/>
    <w:rsid w:val="00456844"/>
    <w:rsid w:val="004573C0"/>
    <w:rsid w:val="004603E9"/>
    <w:rsid w:val="004611CB"/>
    <w:rsid w:val="0046230F"/>
    <w:rsid w:val="0047071B"/>
    <w:rsid w:val="004716DE"/>
    <w:rsid w:val="004728EE"/>
    <w:rsid w:val="004735B3"/>
    <w:rsid w:val="00475D4E"/>
    <w:rsid w:val="004763FA"/>
    <w:rsid w:val="00476AAB"/>
    <w:rsid w:val="00477F7C"/>
    <w:rsid w:val="00483C60"/>
    <w:rsid w:val="00485BC8"/>
    <w:rsid w:val="00486660"/>
    <w:rsid w:val="00491310"/>
    <w:rsid w:val="00493F87"/>
    <w:rsid w:val="00495DF9"/>
    <w:rsid w:val="00495F20"/>
    <w:rsid w:val="004A176A"/>
    <w:rsid w:val="004A2E0E"/>
    <w:rsid w:val="004A33D2"/>
    <w:rsid w:val="004A450F"/>
    <w:rsid w:val="004A4719"/>
    <w:rsid w:val="004A5292"/>
    <w:rsid w:val="004A6084"/>
    <w:rsid w:val="004A65A1"/>
    <w:rsid w:val="004B0B0F"/>
    <w:rsid w:val="004B1FE8"/>
    <w:rsid w:val="004B2026"/>
    <w:rsid w:val="004B2968"/>
    <w:rsid w:val="004B405E"/>
    <w:rsid w:val="004B487A"/>
    <w:rsid w:val="004C287F"/>
    <w:rsid w:val="004C6291"/>
    <w:rsid w:val="004D0E5C"/>
    <w:rsid w:val="004D271E"/>
    <w:rsid w:val="004D4F58"/>
    <w:rsid w:val="004D54A5"/>
    <w:rsid w:val="004D5C00"/>
    <w:rsid w:val="004D5EF8"/>
    <w:rsid w:val="004D745F"/>
    <w:rsid w:val="004E2555"/>
    <w:rsid w:val="004E30E9"/>
    <w:rsid w:val="004E7B7A"/>
    <w:rsid w:val="004F0FCF"/>
    <w:rsid w:val="004F5ED8"/>
    <w:rsid w:val="0050103C"/>
    <w:rsid w:val="00502411"/>
    <w:rsid w:val="00503625"/>
    <w:rsid w:val="00510EE8"/>
    <w:rsid w:val="00510F38"/>
    <w:rsid w:val="00510F6E"/>
    <w:rsid w:val="005132C2"/>
    <w:rsid w:val="005148DD"/>
    <w:rsid w:val="00514A77"/>
    <w:rsid w:val="00515350"/>
    <w:rsid w:val="00517629"/>
    <w:rsid w:val="00523A72"/>
    <w:rsid w:val="00525A0A"/>
    <w:rsid w:val="005324BC"/>
    <w:rsid w:val="005354AC"/>
    <w:rsid w:val="00535BC9"/>
    <w:rsid w:val="005364ED"/>
    <w:rsid w:val="00537722"/>
    <w:rsid w:val="0054127C"/>
    <w:rsid w:val="005453CF"/>
    <w:rsid w:val="0054568D"/>
    <w:rsid w:val="00546BEA"/>
    <w:rsid w:val="00546D64"/>
    <w:rsid w:val="00546FAB"/>
    <w:rsid w:val="00554143"/>
    <w:rsid w:val="005554DE"/>
    <w:rsid w:val="00556F7D"/>
    <w:rsid w:val="005574CA"/>
    <w:rsid w:val="00561784"/>
    <w:rsid w:val="00562CD8"/>
    <w:rsid w:val="00563913"/>
    <w:rsid w:val="00564B70"/>
    <w:rsid w:val="005654BC"/>
    <w:rsid w:val="00572DB3"/>
    <w:rsid w:val="00573D9E"/>
    <w:rsid w:val="00574A50"/>
    <w:rsid w:val="00574BF7"/>
    <w:rsid w:val="00574DBB"/>
    <w:rsid w:val="005767B3"/>
    <w:rsid w:val="0057739C"/>
    <w:rsid w:val="005803D3"/>
    <w:rsid w:val="00585FB4"/>
    <w:rsid w:val="00593665"/>
    <w:rsid w:val="005940BB"/>
    <w:rsid w:val="00595572"/>
    <w:rsid w:val="005A2BAA"/>
    <w:rsid w:val="005A59B7"/>
    <w:rsid w:val="005A703F"/>
    <w:rsid w:val="005A7140"/>
    <w:rsid w:val="005A790A"/>
    <w:rsid w:val="005A7A63"/>
    <w:rsid w:val="005B4CCE"/>
    <w:rsid w:val="005B550E"/>
    <w:rsid w:val="005C2A51"/>
    <w:rsid w:val="005C5BCE"/>
    <w:rsid w:val="005C6024"/>
    <w:rsid w:val="005D10A2"/>
    <w:rsid w:val="005D18B6"/>
    <w:rsid w:val="005D2C75"/>
    <w:rsid w:val="005D419E"/>
    <w:rsid w:val="005D4937"/>
    <w:rsid w:val="005E02D3"/>
    <w:rsid w:val="005E200F"/>
    <w:rsid w:val="005E2AF3"/>
    <w:rsid w:val="005E311D"/>
    <w:rsid w:val="005E728F"/>
    <w:rsid w:val="005F10EB"/>
    <w:rsid w:val="005F7C5E"/>
    <w:rsid w:val="00600DC9"/>
    <w:rsid w:val="0060407F"/>
    <w:rsid w:val="00606E0B"/>
    <w:rsid w:val="00610057"/>
    <w:rsid w:val="00612184"/>
    <w:rsid w:val="00612429"/>
    <w:rsid w:val="00613B28"/>
    <w:rsid w:val="00616474"/>
    <w:rsid w:val="00617C51"/>
    <w:rsid w:val="00622253"/>
    <w:rsid w:val="00624CC8"/>
    <w:rsid w:val="00627821"/>
    <w:rsid w:val="0063045E"/>
    <w:rsid w:val="00633125"/>
    <w:rsid w:val="00634B0D"/>
    <w:rsid w:val="006431A3"/>
    <w:rsid w:val="0064375A"/>
    <w:rsid w:val="00653154"/>
    <w:rsid w:val="00663E8E"/>
    <w:rsid w:val="00665492"/>
    <w:rsid w:val="006742DF"/>
    <w:rsid w:val="00676651"/>
    <w:rsid w:val="00680A2C"/>
    <w:rsid w:val="006827BD"/>
    <w:rsid w:val="00682E3A"/>
    <w:rsid w:val="0068396B"/>
    <w:rsid w:val="0068548C"/>
    <w:rsid w:val="00687504"/>
    <w:rsid w:val="0069101B"/>
    <w:rsid w:val="00691DC3"/>
    <w:rsid w:val="006935B1"/>
    <w:rsid w:val="006965AC"/>
    <w:rsid w:val="00696B8D"/>
    <w:rsid w:val="006A679F"/>
    <w:rsid w:val="006B0239"/>
    <w:rsid w:val="006B1918"/>
    <w:rsid w:val="006B3280"/>
    <w:rsid w:val="006C56AD"/>
    <w:rsid w:val="006C5FD4"/>
    <w:rsid w:val="006C64F2"/>
    <w:rsid w:val="006C69BD"/>
    <w:rsid w:val="006D48D4"/>
    <w:rsid w:val="006D6AFF"/>
    <w:rsid w:val="006E0277"/>
    <w:rsid w:val="006E2AE5"/>
    <w:rsid w:val="006E4889"/>
    <w:rsid w:val="006E759D"/>
    <w:rsid w:val="006F0283"/>
    <w:rsid w:val="006F265C"/>
    <w:rsid w:val="006F3475"/>
    <w:rsid w:val="006F37AF"/>
    <w:rsid w:val="006F3E7F"/>
    <w:rsid w:val="00700DB9"/>
    <w:rsid w:val="00703AA6"/>
    <w:rsid w:val="00704383"/>
    <w:rsid w:val="00705C97"/>
    <w:rsid w:val="00706572"/>
    <w:rsid w:val="00711BAF"/>
    <w:rsid w:val="0071534E"/>
    <w:rsid w:val="00716CB7"/>
    <w:rsid w:val="007170C9"/>
    <w:rsid w:val="007213E6"/>
    <w:rsid w:val="007218F5"/>
    <w:rsid w:val="00722982"/>
    <w:rsid w:val="007265DC"/>
    <w:rsid w:val="0072698F"/>
    <w:rsid w:val="00727B57"/>
    <w:rsid w:val="00730697"/>
    <w:rsid w:val="00733034"/>
    <w:rsid w:val="007351BD"/>
    <w:rsid w:val="00736073"/>
    <w:rsid w:val="007362B1"/>
    <w:rsid w:val="00741754"/>
    <w:rsid w:val="00743E8D"/>
    <w:rsid w:val="00744522"/>
    <w:rsid w:val="007472A9"/>
    <w:rsid w:val="00750058"/>
    <w:rsid w:val="00757A1D"/>
    <w:rsid w:val="00761866"/>
    <w:rsid w:val="00761EEC"/>
    <w:rsid w:val="00762E62"/>
    <w:rsid w:val="00764955"/>
    <w:rsid w:val="00767CF2"/>
    <w:rsid w:val="00767FBA"/>
    <w:rsid w:val="00773A6E"/>
    <w:rsid w:val="0077446C"/>
    <w:rsid w:val="00774B48"/>
    <w:rsid w:val="00774DE3"/>
    <w:rsid w:val="00774F91"/>
    <w:rsid w:val="007750F3"/>
    <w:rsid w:val="00782E2E"/>
    <w:rsid w:val="00786512"/>
    <w:rsid w:val="007868A6"/>
    <w:rsid w:val="0079218B"/>
    <w:rsid w:val="007936E7"/>
    <w:rsid w:val="00793D95"/>
    <w:rsid w:val="00793FFA"/>
    <w:rsid w:val="0079476C"/>
    <w:rsid w:val="007A2510"/>
    <w:rsid w:val="007A65EA"/>
    <w:rsid w:val="007B4416"/>
    <w:rsid w:val="007B65DB"/>
    <w:rsid w:val="007B7F54"/>
    <w:rsid w:val="007C0265"/>
    <w:rsid w:val="007C080C"/>
    <w:rsid w:val="007C0BE5"/>
    <w:rsid w:val="007C1FB1"/>
    <w:rsid w:val="007C6ECF"/>
    <w:rsid w:val="007D15A7"/>
    <w:rsid w:val="007D24BB"/>
    <w:rsid w:val="007D41B5"/>
    <w:rsid w:val="007D4E1E"/>
    <w:rsid w:val="007D5A57"/>
    <w:rsid w:val="007D66F6"/>
    <w:rsid w:val="007D6B0C"/>
    <w:rsid w:val="007E12F6"/>
    <w:rsid w:val="007E2414"/>
    <w:rsid w:val="007E3934"/>
    <w:rsid w:val="007E3A0E"/>
    <w:rsid w:val="007E7715"/>
    <w:rsid w:val="007F534A"/>
    <w:rsid w:val="007F5D4F"/>
    <w:rsid w:val="007F75DC"/>
    <w:rsid w:val="0080009F"/>
    <w:rsid w:val="008010B4"/>
    <w:rsid w:val="00803F22"/>
    <w:rsid w:val="00804ED5"/>
    <w:rsid w:val="00805B6C"/>
    <w:rsid w:val="00806D87"/>
    <w:rsid w:val="008106C1"/>
    <w:rsid w:val="0081147F"/>
    <w:rsid w:val="00816590"/>
    <w:rsid w:val="00816700"/>
    <w:rsid w:val="00816B55"/>
    <w:rsid w:val="00825F2C"/>
    <w:rsid w:val="00827741"/>
    <w:rsid w:val="00831D39"/>
    <w:rsid w:val="00833E59"/>
    <w:rsid w:val="00834049"/>
    <w:rsid w:val="0083598A"/>
    <w:rsid w:val="0083647D"/>
    <w:rsid w:val="008370E9"/>
    <w:rsid w:val="0083787D"/>
    <w:rsid w:val="0084236B"/>
    <w:rsid w:val="00843516"/>
    <w:rsid w:val="008442F0"/>
    <w:rsid w:val="0084440D"/>
    <w:rsid w:val="00844A73"/>
    <w:rsid w:val="0084627E"/>
    <w:rsid w:val="008462A5"/>
    <w:rsid w:val="00846DB1"/>
    <w:rsid w:val="008477B8"/>
    <w:rsid w:val="00847E8B"/>
    <w:rsid w:val="008509EE"/>
    <w:rsid w:val="00851AB9"/>
    <w:rsid w:val="00852250"/>
    <w:rsid w:val="008539AD"/>
    <w:rsid w:val="00854463"/>
    <w:rsid w:val="008579F8"/>
    <w:rsid w:val="008619EB"/>
    <w:rsid w:val="00861A8D"/>
    <w:rsid w:val="0087167D"/>
    <w:rsid w:val="00873562"/>
    <w:rsid w:val="008741AD"/>
    <w:rsid w:val="00874E80"/>
    <w:rsid w:val="00877AC9"/>
    <w:rsid w:val="00877F5E"/>
    <w:rsid w:val="008811E0"/>
    <w:rsid w:val="0088466E"/>
    <w:rsid w:val="00884F3F"/>
    <w:rsid w:val="00887F10"/>
    <w:rsid w:val="00890DE0"/>
    <w:rsid w:val="00893566"/>
    <w:rsid w:val="00893F7B"/>
    <w:rsid w:val="00894020"/>
    <w:rsid w:val="00895748"/>
    <w:rsid w:val="008A666A"/>
    <w:rsid w:val="008B1091"/>
    <w:rsid w:val="008B2D21"/>
    <w:rsid w:val="008B3D5B"/>
    <w:rsid w:val="008C126F"/>
    <w:rsid w:val="008C4456"/>
    <w:rsid w:val="008C4865"/>
    <w:rsid w:val="008C6980"/>
    <w:rsid w:val="008D154F"/>
    <w:rsid w:val="008E0CED"/>
    <w:rsid w:val="008E3C99"/>
    <w:rsid w:val="008E5334"/>
    <w:rsid w:val="008E71D8"/>
    <w:rsid w:val="008F2646"/>
    <w:rsid w:val="008F3582"/>
    <w:rsid w:val="008F5884"/>
    <w:rsid w:val="008F5BA6"/>
    <w:rsid w:val="008F6690"/>
    <w:rsid w:val="008F7C3E"/>
    <w:rsid w:val="00902AC7"/>
    <w:rsid w:val="009078F9"/>
    <w:rsid w:val="009100EC"/>
    <w:rsid w:val="00910A20"/>
    <w:rsid w:val="00911E1D"/>
    <w:rsid w:val="00912718"/>
    <w:rsid w:val="00912D17"/>
    <w:rsid w:val="0091446B"/>
    <w:rsid w:val="009157C4"/>
    <w:rsid w:val="00921BFC"/>
    <w:rsid w:val="00921FCE"/>
    <w:rsid w:val="009243BD"/>
    <w:rsid w:val="00930E94"/>
    <w:rsid w:val="009319FD"/>
    <w:rsid w:val="00932163"/>
    <w:rsid w:val="0093244C"/>
    <w:rsid w:val="00932596"/>
    <w:rsid w:val="00933909"/>
    <w:rsid w:val="00934806"/>
    <w:rsid w:val="009426D8"/>
    <w:rsid w:val="00942E45"/>
    <w:rsid w:val="009445BA"/>
    <w:rsid w:val="009479DF"/>
    <w:rsid w:val="00947AC7"/>
    <w:rsid w:val="00950928"/>
    <w:rsid w:val="009512CB"/>
    <w:rsid w:val="0095265F"/>
    <w:rsid w:val="00953135"/>
    <w:rsid w:val="009566C7"/>
    <w:rsid w:val="00957A10"/>
    <w:rsid w:val="009646D0"/>
    <w:rsid w:val="00975C63"/>
    <w:rsid w:val="00984D9D"/>
    <w:rsid w:val="0098639E"/>
    <w:rsid w:val="00992DF8"/>
    <w:rsid w:val="00994398"/>
    <w:rsid w:val="009960B3"/>
    <w:rsid w:val="00997185"/>
    <w:rsid w:val="009A0C87"/>
    <w:rsid w:val="009A416E"/>
    <w:rsid w:val="009A4550"/>
    <w:rsid w:val="009B0344"/>
    <w:rsid w:val="009B07CB"/>
    <w:rsid w:val="009B14F1"/>
    <w:rsid w:val="009B4ABA"/>
    <w:rsid w:val="009C45FE"/>
    <w:rsid w:val="009C4F02"/>
    <w:rsid w:val="009C6D63"/>
    <w:rsid w:val="009D0403"/>
    <w:rsid w:val="009D086B"/>
    <w:rsid w:val="009D1603"/>
    <w:rsid w:val="009D3367"/>
    <w:rsid w:val="009D5646"/>
    <w:rsid w:val="009D68BC"/>
    <w:rsid w:val="009E01D9"/>
    <w:rsid w:val="009E2F94"/>
    <w:rsid w:val="009E3161"/>
    <w:rsid w:val="009E3EB4"/>
    <w:rsid w:val="009E6B8D"/>
    <w:rsid w:val="009F2772"/>
    <w:rsid w:val="009F2944"/>
    <w:rsid w:val="009F2C19"/>
    <w:rsid w:val="009F3857"/>
    <w:rsid w:val="009F52AF"/>
    <w:rsid w:val="009F6D84"/>
    <w:rsid w:val="00A06AA8"/>
    <w:rsid w:val="00A06D73"/>
    <w:rsid w:val="00A07A1F"/>
    <w:rsid w:val="00A111B8"/>
    <w:rsid w:val="00A11630"/>
    <w:rsid w:val="00A1291F"/>
    <w:rsid w:val="00A1486E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93A"/>
    <w:rsid w:val="00A33C61"/>
    <w:rsid w:val="00A345EC"/>
    <w:rsid w:val="00A3524C"/>
    <w:rsid w:val="00A43B2D"/>
    <w:rsid w:val="00A442E4"/>
    <w:rsid w:val="00A45384"/>
    <w:rsid w:val="00A46FF5"/>
    <w:rsid w:val="00A51E85"/>
    <w:rsid w:val="00A5383D"/>
    <w:rsid w:val="00A53F6F"/>
    <w:rsid w:val="00A541EE"/>
    <w:rsid w:val="00A54D0E"/>
    <w:rsid w:val="00A577B6"/>
    <w:rsid w:val="00A60B1F"/>
    <w:rsid w:val="00A62D4C"/>
    <w:rsid w:val="00A63C27"/>
    <w:rsid w:val="00A65082"/>
    <w:rsid w:val="00A6728B"/>
    <w:rsid w:val="00A67BBA"/>
    <w:rsid w:val="00A709CF"/>
    <w:rsid w:val="00A72191"/>
    <w:rsid w:val="00A73730"/>
    <w:rsid w:val="00A760E6"/>
    <w:rsid w:val="00A76C40"/>
    <w:rsid w:val="00A82E00"/>
    <w:rsid w:val="00A87593"/>
    <w:rsid w:val="00A91CAF"/>
    <w:rsid w:val="00A92480"/>
    <w:rsid w:val="00A973FB"/>
    <w:rsid w:val="00AA1F8B"/>
    <w:rsid w:val="00AA22B7"/>
    <w:rsid w:val="00AA3EB5"/>
    <w:rsid w:val="00AA4282"/>
    <w:rsid w:val="00AB14FC"/>
    <w:rsid w:val="00AB18CE"/>
    <w:rsid w:val="00AB2C39"/>
    <w:rsid w:val="00AB4978"/>
    <w:rsid w:val="00AB4BDC"/>
    <w:rsid w:val="00AB505C"/>
    <w:rsid w:val="00AB5CC5"/>
    <w:rsid w:val="00AC2196"/>
    <w:rsid w:val="00AC2809"/>
    <w:rsid w:val="00AC7E10"/>
    <w:rsid w:val="00AD5D75"/>
    <w:rsid w:val="00AE2836"/>
    <w:rsid w:val="00AE62DC"/>
    <w:rsid w:val="00AF20EB"/>
    <w:rsid w:val="00AF2BE9"/>
    <w:rsid w:val="00AF3BEE"/>
    <w:rsid w:val="00AF4D21"/>
    <w:rsid w:val="00AF6F8E"/>
    <w:rsid w:val="00B000C6"/>
    <w:rsid w:val="00B03DAB"/>
    <w:rsid w:val="00B05BA0"/>
    <w:rsid w:val="00B07095"/>
    <w:rsid w:val="00B11C0C"/>
    <w:rsid w:val="00B12245"/>
    <w:rsid w:val="00B12E14"/>
    <w:rsid w:val="00B14327"/>
    <w:rsid w:val="00B14645"/>
    <w:rsid w:val="00B14B99"/>
    <w:rsid w:val="00B1532F"/>
    <w:rsid w:val="00B159D6"/>
    <w:rsid w:val="00B1695A"/>
    <w:rsid w:val="00B22CF1"/>
    <w:rsid w:val="00B24379"/>
    <w:rsid w:val="00B310ED"/>
    <w:rsid w:val="00B31E68"/>
    <w:rsid w:val="00B346E6"/>
    <w:rsid w:val="00B405EA"/>
    <w:rsid w:val="00B416EC"/>
    <w:rsid w:val="00B438DF"/>
    <w:rsid w:val="00B43CFB"/>
    <w:rsid w:val="00B4454B"/>
    <w:rsid w:val="00B45FF9"/>
    <w:rsid w:val="00B46306"/>
    <w:rsid w:val="00B46460"/>
    <w:rsid w:val="00B46841"/>
    <w:rsid w:val="00B5040F"/>
    <w:rsid w:val="00B51E86"/>
    <w:rsid w:val="00B54E06"/>
    <w:rsid w:val="00B564A2"/>
    <w:rsid w:val="00B62183"/>
    <w:rsid w:val="00B63275"/>
    <w:rsid w:val="00B64B63"/>
    <w:rsid w:val="00B665FB"/>
    <w:rsid w:val="00B70967"/>
    <w:rsid w:val="00B70B37"/>
    <w:rsid w:val="00B72F9F"/>
    <w:rsid w:val="00B74DC7"/>
    <w:rsid w:val="00B75C7A"/>
    <w:rsid w:val="00B76F54"/>
    <w:rsid w:val="00B77507"/>
    <w:rsid w:val="00B8598C"/>
    <w:rsid w:val="00B95A60"/>
    <w:rsid w:val="00B96657"/>
    <w:rsid w:val="00BA010C"/>
    <w:rsid w:val="00BA065C"/>
    <w:rsid w:val="00BA06B1"/>
    <w:rsid w:val="00BA23FD"/>
    <w:rsid w:val="00BA5B39"/>
    <w:rsid w:val="00BA740A"/>
    <w:rsid w:val="00BA75CE"/>
    <w:rsid w:val="00BB0276"/>
    <w:rsid w:val="00BB0696"/>
    <w:rsid w:val="00BB2A39"/>
    <w:rsid w:val="00BB4F21"/>
    <w:rsid w:val="00BB567B"/>
    <w:rsid w:val="00BB688B"/>
    <w:rsid w:val="00BB6FE1"/>
    <w:rsid w:val="00BC00D9"/>
    <w:rsid w:val="00BC0B33"/>
    <w:rsid w:val="00BC2730"/>
    <w:rsid w:val="00BC3C5C"/>
    <w:rsid w:val="00BC491F"/>
    <w:rsid w:val="00BC5895"/>
    <w:rsid w:val="00BC76AF"/>
    <w:rsid w:val="00BD1314"/>
    <w:rsid w:val="00BD168F"/>
    <w:rsid w:val="00BD4937"/>
    <w:rsid w:val="00BE328F"/>
    <w:rsid w:val="00BE7EFA"/>
    <w:rsid w:val="00BF3824"/>
    <w:rsid w:val="00BF38E4"/>
    <w:rsid w:val="00BF4D4E"/>
    <w:rsid w:val="00BF63A3"/>
    <w:rsid w:val="00BF6CB0"/>
    <w:rsid w:val="00C00331"/>
    <w:rsid w:val="00C007AB"/>
    <w:rsid w:val="00C017EF"/>
    <w:rsid w:val="00C01DF2"/>
    <w:rsid w:val="00C02581"/>
    <w:rsid w:val="00C042FF"/>
    <w:rsid w:val="00C04A68"/>
    <w:rsid w:val="00C071DF"/>
    <w:rsid w:val="00C11132"/>
    <w:rsid w:val="00C132C5"/>
    <w:rsid w:val="00C1366E"/>
    <w:rsid w:val="00C13CE8"/>
    <w:rsid w:val="00C14EC0"/>
    <w:rsid w:val="00C15298"/>
    <w:rsid w:val="00C17688"/>
    <w:rsid w:val="00C17F7C"/>
    <w:rsid w:val="00C21499"/>
    <w:rsid w:val="00C2175E"/>
    <w:rsid w:val="00C25EBF"/>
    <w:rsid w:val="00C2758E"/>
    <w:rsid w:val="00C30A63"/>
    <w:rsid w:val="00C3100C"/>
    <w:rsid w:val="00C34505"/>
    <w:rsid w:val="00C34659"/>
    <w:rsid w:val="00C34D58"/>
    <w:rsid w:val="00C36385"/>
    <w:rsid w:val="00C37342"/>
    <w:rsid w:val="00C479BB"/>
    <w:rsid w:val="00C544B3"/>
    <w:rsid w:val="00C568EF"/>
    <w:rsid w:val="00C622A7"/>
    <w:rsid w:val="00C6471D"/>
    <w:rsid w:val="00C713DD"/>
    <w:rsid w:val="00C740CB"/>
    <w:rsid w:val="00C750B3"/>
    <w:rsid w:val="00C7601F"/>
    <w:rsid w:val="00C82A63"/>
    <w:rsid w:val="00C82CB7"/>
    <w:rsid w:val="00C832D2"/>
    <w:rsid w:val="00C845D0"/>
    <w:rsid w:val="00C94469"/>
    <w:rsid w:val="00C94836"/>
    <w:rsid w:val="00C9613F"/>
    <w:rsid w:val="00C96364"/>
    <w:rsid w:val="00C96774"/>
    <w:rsid w:val="00C971A2"/>
    <w:rsid w:val="00CA0063"/>
    <w:rsid w:val="00CA0F4B"/>
    <w:rsid w:val="00CA1562"/>
    <w:rsid w:val="00CA17E0"/>
    <w:rsid w:val="00CA261B"/>
    <w:rsid w:val="00CA65BF"/>
    <w:rsid w:val="00CA6F49"/>
    <w:rsid w:val="00CA7131"/>
    <w:rsid w:val="00CB0A50"/>
    <w:rsid w:val="00CB15F6"/>
    <w:rsid w:val="00CB3038"/>
    <w:rsid w:val="00CB4658"/>
    <w:rsid w:val="00CB5F26"/>
    <w:rsid w:val="00CC1E2B"/>
    <w:rsid w:val="00CC1FE3"/>
    <w:rsid w:val="00CC38DE"/>
    <w:rsid w:val="00CC5613"/>
    <w:rsid w:val="00CC7D15"/>
    <w:rsid w:val="00CD163B"/>
    <w:rsid w:val="00CD38E4"/>
    <w:rsid w:val="00CD456C"/>
    <w:rsid w:val="00CD49C1"/>
    <w:rsid w:val="00CD52BE"/>
    <w:rsid w:val="00CD7EB2"/>
    <w:rsid w:val="00CE029A"/>
    <w:rsid w:val="00CE2E86"/>
    <w:rsid w:val="00CE618E"/>
    <w:rsid w:val="00CE6910"/>
    <w:rsid w:val="00CE6BB0"/>
    <w:rsid w:val="00CF05AE"/>
    <w:rsid w:val="00CF06CD"/>
    <w:rsid w:val="00CF1190"/>
    <w:rsid w:val="00CF5DAD"/>
    <w:rsid w:val="00CF6838"/>
    <w:rsid w:val="00CF7768"/>
    <w:rsid w:val="00CF7B1F"/>
    <w:rsid w:val="00D0026D"/>
    <w:rsid w:val="00D016FA"/>
    <w:rsid w:val="00D023CD"/>
    <w:rsid w:val="00D06DEB"/>
    <w:rsid w:val="00D13852"/>
    <w:rsid w:val="00D20033"/>
    <w:rsid w:val="00D213B4"/>
    <w:rsid w:val="00D25F5F"/>
    <w:rsid w:val="00D26334"/>
    <w:rsid w:val="00D27728"/>
    <w:rsid w:val="00D308CC"/>
    <w:rsid w:val="00D3694F"/>
    <w:rsid w:val="00D3695C"/>
    <w:rsid w:val="00D47DF8"/>
    <w:rsid w:val="00D531E1"/>
    <w:rsid w:val="00D61571"/>
    <w:rsid w:val="00D63CBC"/>
    <w:rsid w:val="00D64191"/>
    <w:rsid w:val="00D65508"/>
    <w:rsid w:val="00D656A5"/>
    <w:rsid w:val="00D70CED"/>
    <w:rsid w:val="00D728AE"/>
    <w:rsid w:val="00D749F7"/>
    <w:rsid w:val="00D8067A"/>
    <w:rsid w:val="00D8137D"/>
    <w:rsid w:val="00D87CED"/>
    <w:rsid w:val="00D944DC"/>
    <w:rsid w:val="00D95908"/>
    <w:rsid w:val="00D96A2C"/>
    <w:rsid w:val="00D973D5"/>
    <w:rsid w:val="00DA0A9C"/>
    <w:rsid w:val="00DA4D06"/>
    <w:rsid w:val="00DA4DF2"/>
    <w:rsid w:val="00DB0008"/>
    <w:rsid w:val="00DB1228"/>
    <w:rsid w:val="00DC1991"/>
    <w:rsid w:val="00DC295F"/>
    <w:rsid w:val="00DC2E06"/>
    <w:rsid w:val="00DC5DED"/>
    <w:rsid w:val="00DC6E2B"/>
    <w:rsid w:val="00DD273E"/>
    <w:rsid w:val="00DD2F3D"/>
    <w:rsid w:val="00DD3EFA"/>
    <w:rsid w:val="00DD4036"/>
    <w:rsid w:val="00DD6F0F"/>
    <w:rsid w:val="00DE3471"/>
    <w:rsid w:val="00DE4553"/>
    <w:rsid w:val="00DE5807"/>
    <w:rsid w:val="00DF434F"/>
    <w:rsid w:val="00DF4C42"/>
    <w:rsid w:val="00E011EC"/>
    <w:rsid w:val="00E0266E"/>
    <w:rsid w:val="00E05BCB"/>
    <w:rsid w:val="00E06875"/>
    <w:rsid w:val="00E122A1"/>
    <w:rsid w:val="00E123A6"/>
    <w:rsid w:val="00E1276C"/>
    <w:rsid w:val="00E12D32"/>
    <w:rsid w:val="00E13B3B"/>
    <w:rsid w:val="00E13DBD"/>
    <w:rsid w:val="00E17FB2"/>
    <w:rsid w:val="00E20403"/>
    <w:rsid w:val="00E268E4"/>
    <w:rsid w:val="00E4636E"/>
    <w:rsid w:val="00E47A7B"/>
    <w:rsid w:val="00E52742"/>
    <w:rsid w:val="00E529BC"/>
    <w:rsid w:val="00E53879"/>
    <w:rsid w:val="00E5399E"/>
    <w:rsid w:val="00E543CC"/>
    <w:rsid w:val="00E56493"/>
    <w:rsid w:val="00E60B67"/>
    <w:rsid w:val="00E6239A"/>
    <w:rsid w:val="00E623EE"/>
    <w:rsid w:val="00E62608"/>
    <w:rsid w:val="00E6392B"/>
    <w:rsid w:val="00E65917"/>
    <w:rsid w:val="00E721AD"/>
    <w:rsid w:val="00E737FE"/>
    <w:rsid w:val="00E75CAD"/>
    <w:rsid w:val="00E76AB4"/>
    <w:rsid w:val="00E77491"/>
    <w:rsid w:val="00E804EE"/>
    <w:rsid w:val="00E80767"/>
    <w:rsid w:val="00E81A9E"/>
    <w:rsid w:val="00E84F5A"/>
    <w:rsid w:val="00E8562E"/>
    <w:rsid w:val="00E8685C"/>
    <w:rsid w:val="00E86DDF"/>
    <w:rsid w:val="00E9484A"/>
    <w:rsid w:val="00E94D99"/>
    <w:rsid w:val="00E97DFD"/>
    <w:rsid w:val="00E97F73"/>
    <w:rsid w:val="00EA1CF2"/>
    <w:rsid w:val="00EA464B"/>
    <w:rsid w:val="00EA4CDC"/>
    <w:rsid w:val="00EA7BCB"/>
    <w:rsid w:val="00EB09B6"/>
    <w:rsid w:val="00EB1800"/>
    <w:rsid w:val="00EB39DB"/>
    <w:rsid w:val="00EB5039"/>
    <w:rsid w:val="00EB7832"/>
    <w:rsid w:val="00EC06A0"/>
    <w:rsid w:val="00ED0C69"/>
    <w:rsid w:val="00ED4475"/>
    <w:rsid w:val="00EE0A20"/>
    <w:rsid w:val="00EE6196"/>
    <w:rsid w:val="00EE7569"/>
    <w:rsid w:val="00EF10F5"/>
    <w:rsid w:val="00EF1E00"/>
    <w:rsid w:val="00EF2C38"/>
    <w:rsid w:val="00EF5133"/>
    <w:rsid w:val="00F00726"/>
    <w:rsid w:val="00F00F0E"/>
    <w:rsid w:val="00F0127D"/>
    <w:rsid w:val="00F01D3E"/>
    <w:rsid w:val="00F03066"/>
    <w:rsid w:val="00F032D5"/>
    <w:rsid w:val="00F10F58"/>
    <w:rsid w:val="00F122B2"/>
    <w:rsid w:val="00F17B1E"/>
    <w:rsid w:val="00F20191"/>
    <w:rsid w:val="00F21516"/>
    <w:rsid w:val="00F22FC5"/>
    <w:rsid w:val="00F31E30"/>
    <w:rsid w:val="00F3286B"/>
    <w:rsid w:val="00F32A29"/>
    <w:rsid w:val="00F33AAD"/>
    <w:rsid w:val="00F3618D"/>
    <w:rsid w:val="00F40104"/>
    <w:rsid w:val="00F4391B"/>
    <w:rsid w:val="00F43E21"/>
    <w:rsid w:val="00F442A7"/>
    <w:rsid w:val="00F45EBB"/>
    <w:rsid w:val="00F46180"/>
    <w:rsid w:val="00F47413"/>
    <w:rsid w:val="00F5335D"/>
    <w:rsid w:val="00F5363B"/>
    <w:rsid w:val="00F61497"/>
    <w:rsid w:val="00F64F26"/>
    <w:rsid w:val="00F66F72"/>
    <w:rsid w:val="00F67690"/>
    <w:rsid w:val="00F70B34"/>
    <w:rsid w:val="00F70C1F"/>
    <w:rsid w:val="00F7130D"/>
    <w:rsid w:val="00F7310E"/>
    <w:rsid w:val="00F801C4"/>
    <w:rsid w:val="00F81E59"/>
    <w:rsid w:val="00F81F48"/>
    <w:rsid w:val="00F82E3C"/>
    <w:rsid w:val="00F92113"/>
    <w:rsid w:val="00F93CB0"/>
    <w:rsid w:val="00F956E7"/>
    <w:rsid w:val="00F96B4E"/>
    <w:rsid w:val="00F97656"/>
    <w:rsid w:val="00FA214E"/>
    <w:rsid w:val="00FA5326"/>
    <w:rsid w:val="00FA5C2D"/>
    <w:rsid w:val="00FA5F0B"/>
    <w:rsid w:val="00FA754C"/>
    <w:rsid w:val="00FA7A6C"/>
    <w:rsid w:val="00FB3173"/>
    <w:rsid w:val="00FB3AAF"/>
    <w:rsid w:val="00FB4AF8"/>
    <w:rsid w:val="00FB53CC"/>
    <w:rsid w:val="00FC06F5"/>
    <w:rsid w:val="00FC0915"/>
    <w:rsid w:val="00FC0950"/>
    <w:rsid w:val="00FC1C3D"/>
    <w:rsid w:val="00FC4B40"/>
    <w:rsid w:val="00FC4C50"/>
    <w:rsid w:val="00FD3E29"/>
    <w:rsid w:val="00FD41DF"/>
    <w:rsid w:val="00FD678E"/>
    <w:rsid w:val="00FE1922"/>
    <w:rsid w:val="00FE35A8"/>
    <w:rsid w:val="00FF01FD"/>
    <w:rsid w:val="00FF33F0"/>
    <w:rsid w:val="00FF35DE"/>
    <w:rsid w:val="00FF51CD"/>
    <w:rsid w:val="00FF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40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B9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0DB9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DB9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1485</Words>
  <Characters>8468</Characters>
  <Application>Microsoft Office Word</Application>
  <DocSecurity>0</DocSecurity>
  <Lines>70</Lines>
  <Paragraphs>19</Paragraphs>
  <ScaleCrop>false</ScaleCrop>
  <Company/>
  <LinksUpToDate>false</LinksUpToDate>
  <CharactersWithSpaces>9934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В.И. Фалилеева</cp:lastModifiedBy>
  <cp:revision>1</cp:revision>
  <dcterms:created xsi:type="dcterms:W3CDTF">2017-04-21T05:52:00Z</dcterms:created>
  <dcterms:modified xsi:type="dcterms:W3CDTF">2017-04-21T05:52:00Z</dcterms:modified>
</cp:coreProperties>
</file>