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CA7" w:rsidRPr="006B31BD" w:rsidRDefault="00BD4CA7" w:rsidP="00BD4CA7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6B31BD">
        <w:rPr>
          <w:color w:val="000000"/>
          <w:sz w:val="28"/>
          <w:szCs w:val="28"/>
        </w:rPr>
        <w:t xml:space="preserve">КОНТРОЛЬНО-СЧЕТНАЯ ПАЛАТА </w:t>
      </w:r>
    </w:p>
    <w:p w:rsidR="00BD4CA7" w:rsidRPr="006B31BD" w:rsidRDefault="00BD4CA7" w:rsidP="00BD4CA7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6B31BD">
        <w:rPr>
          <w:color w:val="000000"/>
          <w:sz w:val="28"/>
          <w:szCs w:val="28"/>
        </w:rPr>
        <w:t>МУНИЦИПАЛЬНОГО ОБРАЗОВАНИЯ</w:t>
      </w:r>
    </w:p>
    <w:p w:rsidR="00BD4CA7" w:rsidRPr="006B31BD" w:rsidRDefault="00BD4CA7" w:rsidP="00BD4CA7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>«ТЫМОВСКИЙ ГОРОДСКОЙ ОКРУГ»</w:t>
      </w:r>
    </w:p>
    <w:p w:rsidR="00BD4CA7" w:rsidRPr="006B31BD" w:rsidRDefault="00BD4CA7" w:rsidP="00BD4CA7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 xml:space="preserve">694400 Сахалинская область, </w:t>
      </w:r>
      <w:proofErr w:type="spellStart"/>
      <w:r w:rsidRPr="006B31BD">
        <w:rPr>
          <w:b/>
          <w:sz w:val="28"/>
          <w:szCs w:val="28"/>
        </w:rPr>
        <w:t>пгт</w:t>
      </w:r>
      <w:proofErr w:type="spellEnd"/>
      <w:r w:rsidRPr="006B31BD">
        <w:rPr>
          <w:b/>
          <w:sz w:val="28"/>
          <w:szCs w:val="28"/>
        </w:rPr>
        <w:t>. Тымовское, ул</w:t>
      </w:r>
      <w:proofErr w:type="gramStart"/>
      <w:r w:rsidRPr="006B31BD">
        <w:rPr>
          <w:b/>
          <w:sz w:val="28"/>
          <w:szCs w:val="28"/>
        </w:rPr>
        <w:t>.К</w:t>
      </w:r>
      <w:proofErr w:type="gramEnd"/>
      <w:r w:rsidRPr="006B31BD">
        <w:rPr>
          <w:b/>
          <w:sz w:val="28"/>
          <w:szCs w:val="28"/>
        </w:rPr>
        <w:t>ировская, 70,</w:t>
      </w:r>
    </w:p>
    <w:p w:rsidR="00BD4CA7" w:rsidRPr="006B31BD" w:rsidRDefault="00BD4CA7" w:rsidP="00BD4CA7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>тел.: (91 0 33), факс: (91 0 48)</w:t>
      </w:r>
    </w:p>
    <w:p w:rsidR="00BD4CA7" w:rsidRPr="004C6F08" w:rsidRDefault="00BD4CA7" w:rsidP="00BD4CA7">
      <w:pPr>
        <w:jc w:val="center"/>
        <w:rPr>
          <w:b/>
          <w:u w:val="single"/>
        </w:rPr>
      </w:pPr>
      <w:r w:rsidRPr="004C6F08">
        <w:rPr>
          <w:b/>
          <w:u w:val="single"/>
          <w:lang w:val="en-US"/>
        </w:rPr>
        <w:t>E</w:t>
      </w:r>
      <w:r w:rsidRPr="004C6F08">
        <w:rPr>
          <w:b/>
          <w:u w:val="single"/>
        </w:rPr>
        <w:t>-</w:t>
      </w:r>
      <w:r w:rsidRPr="004C6F08">
        <w:rPr>
          <w:b/>
          <w:u w:val="single"/>
          <w:lang w:val="en-US"/>
        </w:rPr>
        <w:t>mail</w:t>
      </w:r>
      <w:r w:rsidRPr="004C6F08">
        <w:rPr>
          <w:b/>
          <w:u w:val="single"/>
        </w:rPr>
        <w:t xml:space="preserve">: </w:t>
      </w:r>
      <w:proofErr w:type="spellStart"/>
      <w:r w:rsidRPr="004C6F08">
        <w:rPr>
          <w:b/>
          <w:u w:val="single"/>
          <w:lang w:val="en-US"/>
        </w:rPr>
        <w:t>ksp</w:t>
      </w:r>
      <w:proofErr w:type="spellEnd"/>
      <w:r w:rsidRPr="004C6F08">
        <w:rPr>
          <w:b/>
          <w:u w:val="single"/>
        </w:rPr>
        <w:t>-</w:t>
      </w:r>
      <w:proofErr w:type="spellStart"/>
      <w:r w:rsidRPr="004C6F08">
        <w:rPr>
          <w:b/>
          <w:u w:val="single"/>
          <w:lang w:val="en-US"/>
        </w:rPr>
        <w:t>zvk</w:t>
      </w:r>
      <w:proofErr w:type="spellEnd"/>
      <w:r w:rsidRPr="004C6F08">
        <w:rPr>
          <w:b/>
          <w:u w:val="single"/>
        </w:rPr>
        <w:t>@</w:t>
      </w:r>
      <w:r w:rsidRPr="004C6F08">
        <w:rPr>
          <w:b/>
          <w:u w:val="single"/>
          <w:lang w:val="en-US"/>
        </w:rPr>
        <w:t>mail</w:t>
      </w:r>
      <w:r w:rsidRPr="004C6F08">
        <w:rPr>
          <w:b/>
          <w:u w:val="single"/>
        </w:rPr>
        <w:t>.</w:t>
      </w:r>
      <w:proofErr w:type="spellStart"/>
      <w:r w:rsidRPr="004C6F08">
        <w:rPr>
          <w:b/>
          <w:u w:val="single"/>
          <w:lang w:val="en-US"/>
        </w:rPr>
        <w:t>ru</w:t>
      </w:r>
      <w:proofErr w:type="spellEnd"/>
    </w:p>
    <w:p w:rsidR="00BD4CA7" w:rsidRPr="004C6F08" w:rsidRDefault="00BD4CA7" w:rsidP="00BD4CA7">
      <w:pPr>
        <w:jc w:val="center"/>
        <w:rPr>
          <w:b/>
        </w:rPr>
      </w:pPr>
      <w:r w:rsidRPr="004C6F08">
        <w:rPr>
          <w:b/>
        </w:rPr>
        <w:t>ИНН\КПП 6517007405/651701001</w:t>
      </w:r>
    </w:p>
    <w:p w:rsidR="00BD4CA7" w:rsidRPr="004C6F08" w:rsidRDefault="0063325C" w:rsidP="00BD4CA7">
      <w:pPr>
        <w:spacing w:line="360" w:lineRule="auto"/>
        <w:jc w:val="center"/>
      </w:pPr>
      <w:r>
        <w:pict>
          <v:line id="_x0000_s1026" style="position:absolute;left:0;text-align:left;z-index:251660288" from="9pt,10.5pt" to="448.2pt,10.5pt" o:allowincell="f" strokeweight="3pt"/>
        </w:pict>
      </w:r>
      <w:r>
        <w:pict>
          <v:line id="_x0000_s1027" style="position:absolute;left:0;text-align:left;z-index:251661312" from="9pt,6.2pt" to="448.2pt,6.2pt" o:allowincell="f"/>
        </w:pict>
      </w:r>
    </w:p>
    <w:p w:rsidR="00BD4CA7" w:rsidRPr="0024039D" w:rsidRDefault="00BD4CA7" w:rsidP="00BD4CA7">
      <w:pPr>
        <w:pStyle w:val="Noeeu"/>
        <w:widowControl/>
        <w:rPr>
          <w:spacing w:val="0"/>
          <w:kern w:val="0"/>
          <w:position w:val="0"/>
          <w:sz w:val="28"/>
          <w:szCs w:val="28"/>
        </w:rPr>
      </w:pPr>
    </w:p>
    <w:p w:rsidR="00BD4CA7" w:rsidRPr="00412439" w:rsidRDefault="00BD4CA7" w:rsidP="00BD4CA7">
      <w:pPr>
        <w:pStyle w:val="2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</w:p>
    <w:p w:rsidR="00BD4CA7" w:rsidRPr="00412439" w:rsidRDefault="00BD4CA7" w:rsidP="00BD4CA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результатах плановой </w:t>
      </w:r>
      <w:r w:rsidRPr="00412439">
        <w:rPr>
          <w:b/>
          <w:sz w:val="28"/>
          <w:szCs w:val="28"/>
        </w:rPr>
        <w:t>проверки по вопросу</w:t>
      </w:r>
      <w:r w:rsidRPr="00412439">
        <w:rPr>
          <w:b/>
          <w:i/>
          <w:sz w:val="28"/>
          <w:szCs w:val="28"/>
        </w:rPr>
        <w:t xml:space="preserve"> </w:t>
      </w:r>
      <w:r w:rsidRPr="00412439">
        <w:rPr>
          <w:b/>
          <w:bCs/>
          <w:sz w:val="28"/>
          <w:szCs w:val="28"/>
        </w:rPr>
        <w:t xml:space="preserve">целевого и эффективного использования средств местного бюджета, направленных на </w:t>
      </w:r>
      <w:r>
        <w:rPr>
          <w:b/>
          <w:bCs/>
          <w:sz w:val="28"/>
          <w:szCs w:val="28"/>
        </w:rPr>
        <w:t>проведение спортивно-массовых мероприятий и спортивных соревнований муниципальной программы «Развитие физической культуры, спорта и молодежной политики в МО «Тымовский городской округ» на 2015-2020 годы» за</w:t>
      </w:r>
      <w:r w:rsidRPr="0041243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период 01.01.2016</w:t>
      </w:r>
      <w:r w:rsidRPr="00412439">
        <w:rPr>
          <w:b/>
          <w:bCs/>
          <w:sz w:val="28"/>
          <w:szCs w:val="28"/>
        </w:rPr>
        <w:t>-31.12.201</w:t>
      </w:r>
      <w:r>
        <w:rPr>
          <w:b/>
          <w:bCs/>
          <w:sz w:val="28"/>
          <w:szCs w:val="28"/>
        </w:rPr>
        <w:t>6</w:t>
      </w:r>
      <w:r w:rsidRPr="00412439">
        <w:rPr>
          <w:b/>
          <w:bCs/>
          <w:sz w:val="28"/>
          <w:szCs w:val="28"/>
        </w:rPr>
        <w:t xml:space="preserve"> гг.»</w:t>
      </w:r>
    </w:p>
    <w:p w:rsidR="00BD4CA7" w:rsidRPr="00412439" w:rsidRDefault="00BD4CA7" w:rsidP="00BD4CA7">
      <w:pPr>
        <w:pStyle w:val="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4CA7" w:rsidRPr="00412439" w:rsidRDefault="00BD4CA7" w:rsidP="00BD4CA7">
      <w:pPr>
        <w:rPr>
          <w:sz w:val="28"/>
          <w:szCs w:val="28"/>
        </w:rPr>
      </w:pPr>
    </w:p>
    <w:p w:rsidR="00BD4CA7" w:rsidRPr="00412439" w:rsidRDefault="00BD4CA7" w:rsidP="00BD4CA7">
      <w:pPr>
        <w:rPr>
          <w:sz w:val="28"/>
          <w:szCs w:val="28"/>
        </w:rPr>
      </w:pPr>
    </w:p>
    <w:p w:rsidR="00BD4CA7" w:rsidRPr="00412439" w:rsidRDefault="00BD4CA7" w:rsidP="00BD4CA7">
      <w:pPr>
        <w:rPr>
          <w:bCs/>
          <w:sz w:val="28"/>
          <w:szCs w:val="28"/>
        </w:rPr>
      </w:pPr>
      <w:r w:rsidRPr="00412439">
        <w:rPr>
          <w:bCs/>
          <w:sz w:val="28"/>
          <w:szCs w:val="28"/>
        </w:rPr>
        <w:t xml:space="preserve">п.г.т. Тымовское                                                                   </w:t>
      </w:r>
      <w:r w:rsidR="00A5242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февраля</w:t>
      </w:r>
      <w:r w:rsidRPr="00412439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7</w:t>
      </w:r>
      <w:r w:rsidRPr="00412439">
        <w:rPr>
          <w:bCs/>
          <w:sz w:val="28"/>
          <w:szCs w:val="28"/>
        </w:rPr>
        <w:t xml:space="preserve"> года</w:t>
      </w:r>
    </w:p>
    <w:p w:rsidR="00BD4CA7" w:rsidRPr="00412439" w:rsidRDefault="00BD4CA7" w:rsidP="00BD4CA7">
      <w:pPr>
        <w:jc w:val="both"/>
        <w:rPr>
          <w:sz w:val="28"/>
          <w:szCs w:val="28"/>
        </w:rPr>
      </w:pPr>
      <w:r w:rsidRPr="00412439">
        <w:rPr>
          <w:sz w:val="28"/>
          <w:szCs w:val="28"/>
        </w:rPr>
        <w:tab/>
      </w:r>
    </w:p>
    <w:p w:rsidR="00BD4CA7" w:rsidRPr="00412439" w:rsidRDefault="00BD4CA7" w:rsidP="00BD4CA7">
      <w:pPr>
        <w:jc w:val="both"/>
        <w:rPr>
          <w:sz w:val="28"/>
          <w:szCs w:val="28"/>
        </w:rPr>
      </w:pPr>
    </w:p>
    <w:p w:rsidR="00BD4CA7" w:rsidRPr="00412439" w:rsidRDefault="00BD4CA7" w:rsidP="00BD4CA7">
      <w:pPr>
        <w:ind w:right="-5" w:firstLine="720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1.Основание для проверки:</w:t>
      </w:r>
      <w:r w:rsidRPr="00412439">
        <w:rPr>
          <w:sz w:val="28"/>
          <w:szCs w:val="28"/>
        </w:rPr>
        <w:t xml:space="preserve"> пункт 1.</w:t>
      </w:r>
      <w:r>
        <w:rPr>
          <w:sz w:val="28"/>
          <w:szCs w:val="28"/>
        </w:rPr>
        <w:t>2</w:t>
      </w:r>
      <w:r w:rsidRPr="00412439">
        <w:rPr>
          <w:sz w:val="28"/>
          <w:szCs w:val="28"/>
        </w:rPr>
        <w:t>. Плана работы Контрольно-счетной палаты МО «Тымовский городской округ» на 201</w:t>
      </w:r>
      <w:r>
        <w:rPr>
          <w:sz w:val="28"/>
          <w:szCs w:val="28"/>
        </w:rPr>
        <w:t>7</w:t>
      </w:r>
      <w:r w:rsidRPr="00412439">
        <w:rPr>
          <w:sz w:val="28"/>
          <w:szCs w:val="28"/>
        </w:rPr>
        <w:t xml:space="preserve"> год, утвержденного председателем Контрольно-счетной палаты МО «Тымовский городской округ» от 2</w:t>
      </w:r>
      <w:r>
        <w:rPr>
          <w:sz w:val="28"/>
          <w:szCs w:val="28"/>
        </w:rPr>
        <w:t>6</w:t>
      </w:r>
      <w:r w:rsidRPr="00412439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412439">
        <w:rPr>
          <w:sz w:val="28"/>
          <w:szCs w:val="28"/>
        </w:rPr>
        <w:t xml:space="preserve"> г. №</w:t>
      </w:r>
      <w:r>
        <w:rPr>
          <w:sz w:val="28"/>
          <w:szCs w:val="28"/>
        </w:rPr>
        <w:t>12</w:t>
      </w:r>
      <w:r w:rsidRPr="00412439">
        <w:rPr>
          <w:sz w:val="28"/>
          <w:szCs w:val="28"/>
        </w:rPr>
        <w:t xml:space="preserve">-р.  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 xml:space="preserve">2. Цель проверки: </w:t>
      </w:r>
      <w:r>
        <w:rPr>
          <w:sz w:val="28"/>
          <w:szCs w:val="28"/>
        </w:rPr>
        <w:t xml:space="preserve">установление законности, результативности и эффективности использования бюджетных средств, направленных на проведение спортивно-массовых мероприятий и спортивных соревнований муниципальной программы «Развитие физической культуры, спорта и молодежной политики в МО «Тымовский городской округ» </w:t>
      </w:r>
      <w:r w:rsidRPr="00412439">
        <w:rPr>
          <w:sz w:val="28"/>
          <w:szCs w:val="28"/>
        </w:rPr>
        <w:t>на 2015-2020 годы за период 01.01.201</w:t>
      </w:r>
      <w:r>
        <w:rPr>
          <w:sz w:val="28"/>
          <w:szCs w:val="28"/>
        </w:rPr>
        <w:t>6</w:t>
      </w:r>
      <w:r w:rsidRPr="00412439">
        <w:rPr>
          <w:sz w:val="28"/>
          <w:szCs w:val="28"/>
        </w:rPr>
        <w:t>-31.12.201</w:t>
      </w:r>
      <w:r>
        <w:rPr>
          <w:sz w:val="28"/>
          <w:szCs w:val="28"/>
        </w:rPr>
        <w:t>6г</w:t>
      </w:r>
      <w:r w:rsidRPr="00412439">
        <w:rPr>
          <w:sz w:val="28"/>
          <w:szCs w:val="28"/>
        </w:rPr>
        <w:t>.».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 xml:space="preserve">3.Предмет проверки: </w:t>
      </w:r>
      <w:r w:rsidRPr="00412439">
        <w:rPr>
          <w:sz w:val="28"/>
          <w:szCs w:val="28"/>
        </w:rPr>
        <w:t>нормативные правовые акты и иные распорядительные документы, обосновывающие операции со средствами бюджета МО «Тымовский городской округ», платежные и иные первичные документы, подтверждающие фактическое поступление и расходование средств бюджета МО «Тымовский городской округ».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 xml:space="preserve">4.Объект проверки: </w:t>
      </w:r>
      <w:r>
        <w:rPr>
          <w:sz w:val="28"/>
          <w:szCs w:val="28"/>
        </w:rPr>
        <w:t>Управление культуры и спорта МО «Тымовский городской округ».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5.Проверяемый период</w:t>
      </w:r>
      <w:r w:rsidRPr="00412439">
        <w:rPr>
          <w:sz w:val="28"/>
          <w:szCs w:val="28"/>
        </w:rPr>
        <w:t>: 01.01.201</w:t>
      </w:r>
      <w:r>
        <w:rPr>
          <w:sz w:val="28"/>
          <w:szCs w:val="28"/>
        </w:rPr>
        <w:t>6</w:t>
      </w:r>
      <w:r w:rsidRPr="00412439">
        <w:rPr>
          <w:sz w:val="28"/>
          <w:szCs w:val="28"/>
        </w:rPr>
        <w:t>-31.12.201</w:t>
      </w:r>
      <w:r>
        <w:rPr>
          <w:sz w:val="28"/>
          <w:szCs w:val="28"/>
        </w:rPr>
        <w:t>6</w:t>
      </w:r>
      <w:r w:rsidRPr="00412439">
        <w:rPr>
          <w:sz w:val="28"/>
          <w:szCs w:val="28"/>
        </w:rPr>
        <w:t xml:space="preserve"> годы. 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6.Срок проведения проверки</w:t>
      </w:r>
      <w:r w:rsidRPr="00412439">
        <w:rPr>
          <w:sz w:val="28"/>
          <w:szCs w:val="28"/>
        </w:rPr>
        <w:t xml:space="preserve">: </w:t>
      </w:r>
      <w:r>
        <w:rPr>
          <w:sz w:val="28"/>
          <w:szCs w:val="28"/>
        </w:rPr>
        <w:t>19</w:t>
      </w:r>
      <w:r w:rsidRPr="0041243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412439">
        <w:rPr>
          <w:sz w:val="28"/>
          <w:szCs w:val="28"/>
        </w:rPr>
        <w:t xml:space="preserve"> – </w:t>
      </w:r>
      <w:r>
        <w:rPr>
          <w:sz w:val="28"/>
          <w:szCs w:val="28"/>
        </w:rPr>
        <w:t>31</w:t>
      </w:r>
      <w:r w:rsidRPr="0041243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412439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412439">
        <w:rPr>
          <w:sz w:val="28"/>
          <w:szCs w:val="28"/>
        </w:rPr>
        <w:t xml:space="preserve">г.  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</w:p>
    <w:p w:rsidR="00BD4CA7" w:rsidRPr="001469B2" w:rsidRDefault="00BD4CA7" w:rsidP="00BD4CA7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412439">
        <w:rPr>
          <w:sz w:val="28"/>
          <w:szCs w:val="28"/>
        </w:rPr>
        <w:t xml:space="preserve">На основании Распоряжения от </w:t>
      </w:r>
      <w:r>
        <w:rPr>
          <w:sz w:val="28"/>
          <w:szCs w:val="28"/>
        </w:rPr>
        <w:t>10</w:t>
      </w:r>
      <w:r w:rsidRPr="00412439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412439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412439">
        <w:rPr>
          <w:sz w:val="28"/>
          <w:szCs w:val="28"/>
        </w:rPr>
        <w:t xml:space="preserve">г № </w:t>
      </w:r>
      <w:r>
        <w:rPr>
          <w:sz w:val="28"/>
          <w:szCs w:val="28"/>
        </w:rPr>
        <w:t xml:space="preserve">1 </w:t>
      </w:r>
      <w:r w:rsidRPr="00412439">
        <w:rPr>
          <w:sz w:val="28"/>
          <w:szCs w:val="28"/>
        </w:rPr>
        <w:t xml:space="preserve">инспектором Контрольно-счетной палаты МО «Тымовский городской округ» </w:t>
      </w:r>
      <w:proofErr w:type="spellStart"/>
      <w:r w:rsidRPr="00412439">
        <w:rPr>
          <w:sz w:val="28"/>
          <w:szCs w:val="28"/>
        </w:rPr>
        <w:t>Голубевой</w:t>
      </w:r>
      <w:proofErr w:type="spellEnd"/>
      <w:r w:rsidRPr="00412439">
        <w:rPr>
          <w:sz w:val="28"/>
          <w:szCs w:val="28"/>
        </w:rPr>
        <w:t xml:space="preserve"> </w:t>
      </w:r>
      <w:r w:rsidRPr="00412439">
        <w:rPr>
          <w:sz w:val="28"/>
          <w:szCs w:val="28"/>
        </w:rPr>
        <w:lastRenderedPageBreak/>
        <w:t xml:space="preserve">Д.В. проведена проверка в </w:t>
      </w:r>
      <w:r>
        <w:rPr>
          <w:sz w:val="28"/>
          <w:szCs w:val="28"/>
        </w:rPr>
        <w:t xml:space="preserve">управление культуры и спорта </w:t>
      </w:r>
      <w:r w:rsidRPr="00412439">
        <w:rPr>
          <w:sz w:val="28"/>
          <w:szCs w:val="28"/>
        </w:rPr>
        <w:t xml:space="preserve"> МО «Тымовский городской округ» по вопросу </w:t>
      </w:r>
      <w:r w:rsidRPr="001469B2">
        <w:rPr>
          <w:bCs/>
          <w:sz w:val="28"/>
          <w:szCs w:val="28"/>
        </w:rPr>
        <w:t>целевого и эффективного использования средств местного бюджета, направленных на проведение спортивно-массовых мероприятий и спортивных соревнований муниципальной программы «Развитие физической культуры, спорта и молодежной политики в МО «Тымовский городской округ» на</w:t>
      </w:r>
      <w:proofErr w:type="gramEnd"/>
      <w:r w:rsidRPr="001469B2">
        <w:rPr>
          <w:bCs/>
          <w:sz w:val="28"/>
          <w:szCs w:val="28"/>
        </w:rPr>
        <w:t xml:space="preserve"> 2015-2020 годы за</w:t>
      </w:r>
      <w:r>
        <w:rPr>
          <w:bCs/>
          <w:sz w:val="28"/>
          <w:szCs w:val="28"/>
        </w:rPr>
        <w:t xml:space="preserve"> период 01.01.2016-31.12.2016 г</w:t>
      </w:r>
      <w:r w:rsidRPr="001469B2">
        <w:rPr>
          <w:bCs/>
          <w:sz w:val="28"/>
          <w:szCs w:val="28"/>
        </w:rPr>
        <w:t>.»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Проверка проведена сплошным методом, в результате которой установлено следующее.</w:t>
      </w:r>
      <w:r w:rsidRPr="0078173E">
        <w:rPr>
          <w:rFonts w:ascii="Times New Roman CYR" w:hAnsi="Times New Roman CYR"/>
        </w:rPr>
        <w:t xml:space="preserve"> 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  <w:r w:rsidRPr="001469B2">
        <w:rPr>
          <w:bCs/>
          <w:sz w:val="28"/>
          <w:szCs w:val="28"/>
        </w:rPr>
        <w:t>«Развитие физической культуры, спорта и молодежной политики в МО «Тымовский городской округ»</w:t>
      </w:r>
      <w:r>
        <w:rPr>
          <w:bCs/>
          <w:sz w:val="28"/>
          <w:szCs w:val="28"/>
        </w:rPr>
        <w:t xml:space="preserve"> на 2015-2020 годы </w:t>
      </w:r>
      <w:r>
        <w:rPr>
          <w:sz w:val="28"/>
          <w:szCs w:val="28"/>
        </w:rPr>
        <w:t>утверждена Постановлением а</w:t>
      </w:r>
      <w:r w:rsidRPr="00412439">
        <w:rPr>
          <w:sz w:val="28"/>
          <w:szCs w:val="28"/>
        </w:rPr>
        <w:t>дминистрации МО «Тымовский городской округ» №9</w:t>
      </w:r>
      <w:r>
        <w:rPr>
          <w:sz w:val="28"/>
          <w:szCs w:val="28"/>
        </w:rPr>
        <w:t>4</w:t>
      </w:r>
      <w:r w:rsidRPr="00412439">
        <w:rPr>
          <w:sz w:val="28"/>
          <w:szCs w:val="28"/>
        </w:rPr>
        <w:t xml:space="preserve"> от 30.07.2014г. Изменения в подпрограмму вносились </w:t>
      </w:r>
      <w:r>
        <w:rPr>
          <w:sz w:val="28"/>
          <w:szCs w:val="28"/>
        </w:rPr>
        <w:t>4</w:t>
      </w:r>
      <w:r w:rsidRPr="00412439">
        <w:rPr>
          <w:sz w:val="28"/>
          <w:szCs w:val="28"/>
        </w:rPr>
        <w:t xml:space="preserve"> раз</w:t>
      </w:r>
      <w:r>
        <w:rPr>
          <w:sz w:val="28"/>
          <w:szCs w:val="28"/>
        </w:rPr>
        <w:t>а</w:t>
      </w:r>
      <w:r w:rsidRPr="00412439">
        <w:rPr>
          <w:sz w:val="28"/>
          <w:szCs w:val="28"/>
        </w:rPr>
        <w:t xml:space="preserve">. 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  <w:r w:rsidRPr="00412439">
        <w:rPr>
          <w:b/>
          <w:sz w:val="28"/>
          <w:szCs w:val="28"/>
        </w:rPr>
        <w:t xml:space="preserve">Целью </w:t>
      </w:r>
      <w:r>
        <w:rPr>
          <w:b/>
          <w:sz w:val="28"/>
          <w:szCs w:val="28"/>
        </w:rPr>
        <w:t>П</w:t>
      </w:r>
      <w:r w:rsidRPr="00412439">
        <w:rPr>
          <w:b/>
          <w:sz w:val="28"/>
          <w:szCs w:val="28"/>
        </w:rPr>
        <w:t>рограммы является</w:t>
      </w:r>
      <w:r>
        <w:rPr>
          <w:b/>
          <w:sz w:val="28"/>
          <w:szCs w:val="28"/>
        </w:rPr>
        <w:t>: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412439">
        <w:rPr>
          <w:sz w:val="28"/>
          <w:szCs w:val="28"/>
        </w:rPr>
        <w:t xml:space="preserve">создание условий для </w:t>
      </w:r>
      <w:r>
        <w:rPr>
          <w:sz w:val="28"/>
          <w:szCs w:val="28"/>
        </w:rPr>
        <w:t>занятий физической культурой и спортом, развития спортивной материально-технической базы и повышение конкурентоспособности спорта муниципального образования «Тымовский городской округ»;</w:t>
      </w:r>
    </w:p>
    <w:p w:rsidR="00BD4CA7" w:rsidRPr="00412439" w:rsidRDefault="00BD4CA7" w:rsidP="00BD4CA7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-создание условий успешной социализации молодежи в муниципальном образовании «Тымовский городской округ».</w:t>
      </w:r>
    </w:p>
    <w:p w:rsidR="00BD4CA7" w:rsidRPr="00412439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412439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-привлечения населения к регулярным занятиям физической культурой и спортом;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-профилактика асоциального поведения, заболеваний;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-пропаганда физической культуры и спорта, создание позитивного имиджа муниципального образования «Тымовский городской округ» в Сахалинской области;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-популяризация и развитие национальных видов спорта;</w:t>
      </w:r>
    </w:p>
    <w:p w:rsidR="00BD4CA7" w:rsidRPr="00412439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управления отраслью физической культуры и спорта.</w:t>
      </w:r>
    </w:p>
    <w:p w:rsidR="00BD4CA7" w:rsidRPr="00412439" w:rsidRDefault="00BD4CA7" w:rsidP="00BD4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</w:t>
      </w:r>
      <w:r w:rsidRPr="00412439">
        <w:rPr>
          <w:sz w:val="28"/>
          <w:szCs w:val="28"/>
        </w:rPr>
        <w:t>исполнит</w:t>
      </w:r>
      <w:r>
        <w:rPr>
          <w:sz w:val="28"/>
          <w:szCs w:val="28"/>
        </w:rPr>
        <w:t>ель муниципальной программы Управление культуры и спорта</w:t>
      </w:r>
      <w:r w:rsidRPr="00412439">
        <w:rPr>
          <w:sz w:val="28"/>
          <w:szCs w:val="28"/>
        </w:rPr>
        <w:t xml:space="preserve"> МО «Тымовский городской округ».</w:t>
      </w:r>
    </w:p>
    <w:p w:rsidR="00BD4CA7" w:rsidRDefault="00BD4CA7" w:rsidP="00BD4CA7">
      <w:pPr>
        <w:ind w:firstLine="709"/>
        <w:jc w:val="both"/>
        <w:rPr>
          <w:sz w:val="28"/>
          <w:szCs w:val="28"/>
        </w:rPr>
      </w:pPr>
    </w:p>
    <w:p w:rsidR="00BD4CA7" w:rsidRDefault="00BD4CA7" w:rsidP="00BD4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контрольного мероприятия установлено следующее:</w:t>
      </w:r>
    </w:p>
    <w:p w:rsidR="00BD4CA7" w:rsidRDefault="00BD4CA7" w:rsidP="00BD4CA7">
      <w:pPr>
        <w:ind w:firstLine="709"/>
        <w:jc w:val="both"/>
        <w:rPr>
          <w:sz w:val="28"/>
          <w:szCs w:val="28"/>
        </w:rPr>
      </w:pPr>
    </w:p>
    <w:p w:rsidR="00BD4CA7" w:rsidRDefault="00BD4CA7" w:rsidP="00BD4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1.Текущее управление и координацию действий по реализации данного мероприятия программы осуществлял </w:t>
      </w:r>
      <w:proofErr w:type="spellStart"/>
      <w:r>
        <w:rPr>
          <w:sz w:val="28"/>
          <w:szCs w:val="28"/>
        </w:rPr>
        <w:t>Бежин</w:t>
      </w:r>
      <w:proofErr w:type="spellEnd"/>
      <w:r>
        <w:rPr>
          <w:sz w:val="28"/>
          <w:szCs w:val="28"/>
        </w:rPr>
        <w:t xml:space="preserve"> Николай Павлович - директор м</w:t>
      </w:r>
      <w:r w:rsidRPr="005E341A">
        <w:rPr>
          <w:sz w:val="28"/>
          <w:szCs w:val="28"/>
        </w:rPr>
        <w:t>униципально</w:t>
      </w:r>
      <w:r>
        <w:rPr>
          <w:sz w:val="28"/>
          <w:szCs w:val="28"/>
        </w:rPr>
        <w:t>го</w:t>
      </w:r>
      <w:r w:rsidRPr="005E341A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го</w:t>
      </w:r>
      <w:r w:rsidRPr="005E341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 «</w:t>
      </w:r>
      <w:r w:rsidRPr="005E341A">
        <w:rPr>
          <w:sz w:val="28"/>
          <w:szCs w:val="28"/>
        </w:rPr>
        <w:t>Обеспечение деятельности управления культуры и спорта МО «Тымовский городской округ» и подведомственных ему учреждений»</w:t>
      </w:r>
      <w:r>
        <w:rPr>
          <w:sz w:val="28"/>
          <w:szCs w:val="28"/>
        </w:rPr>
        <w:t>.</w:t>
      </w:r>
    </w:p>
    <w:p w:rsidR="00BD4CA7" w:rsidRPr="005E341A" w:rsidRDefault="00BD4CA7" w:rsidP="00BD4CA7">
      <w:pPr>
        <w:ind w:firstLine="567"/>
        <w:jc w:val="both"/>
        <w:rPr>
          <w:sz w:val="28"/>
          <w:szCs w:val="28"/>
        </w:rPr>
      </w:pPr>
      <w:proofErr w:type="gramStart"/>
      <w:r w:rsidRPr="005E341A">
        <w:rPr>
          <w:sz w:val="28"/>
          <w:szCs w:val="28"/>
        </w:rPr>
        <w:t>Муниципальное казенное учреждение «Обеспечение деятельности управления культуры и спорта МО «Тымовский городской округ» и подведомственных ему учреждений»</w:t>
      </w:r>
      <w:r>
        <w:rPr>
          <w:sz w:val="28"/>
          <w:szCs w:val="28"/>
        </w:rPr>
        <w:t xml:space="preserve"> </w:t>
      </w:r>
      <w:r w:rsidRPr="005E341A">
        <w:rPr>
          <w:sz w:val="28"/>
          <w:szCs w:val="28"/>
        </w:rPr>
        <w:t xml:space="preserve">(далее - Учреждение) является </w:t>
      </w:r>
      <w:r w:rsidRPr="005E341A">
        <w:rPr>
          <w:sz w:val="28"/>
          <w:szCs w:val="28"/>
        </w:rPr>
        <w:lastRenderedPageBreak/>
        <w:t>юридическим лицом, находится на самостоятельном балансе,</w:t>
      </w:r>
      <w:r w:rsidRPr="00E61666">
        <w:t xml:space="preserve"> </w:t>
      </w:r>
      <w:r w:rsidRPr="00E61666">
        <w:rPr>
          <w:sz w:val="28"/>
          <w:szCs w:val="28"/>
        </w:rPr>
        <w:t>имеет печать, штампы и бланки со своим наименованием, вправе открывать лицевые счета,</w:t>
      </w:r>
      <w:r w:rsidRPr="005E341A">
        <w:rPr>
          <w:sz w:val="28"/>
          <w:szCs w:val="28"/>
        </w:rPr>
        <w:t xml:space="preserve"> имеет обособленное имущество на праве оперативного управления, может от своего имени приобретать имущественные и не имущественные права, быть истцом и ответчиком в</w:t>
      </w:r>
      <w:proofErr w:type="gramEnd"/>
      <w:r w:rsidRPr="005E341A">
        <w:rPr>
          <w:sz w:val="28"/>
          <w:szCs w:val="28"/>
        </w:rPr>
        <w:t xml:space="preserve"> </w:t>
      </w:r>
      <w:proofErr w:type="gramStart"/>
      <w:r w:rsidRPr="005E341A">
        <w:rPr>
          <w:sz w:val="28"/>
          <w:szCs w:val="28"/>
        </w:rPr>
        <w:t>суде</w:t>
      </w:r>
      <w:proofErr w:type="gramEnd"/>
      <w:r w:rsidRPr="005E341A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BD4CA7" w:rsidRPr="00E61666" w:rsidRDefault="00BD4CA7" w:rsidP="00BD4CA7">
      <w:pPr>
        <w:ind w:firstLine="709"/>
        <w:jc w:val="both"/>
        <w:rPr>
          <w:sz w:val="28"/>
          <w:szCs w:val="28"/>
        </w:rPr>
      </w:pPr>
      <w:r w:rsidRPr="00E61666">
        <w:rPr>
          <w:sz w:val="28"/>
          <w:szCs w:val="28"/>
        </w:rPr>
        <w:t>Учреждение является некоммерческой организацией и создано в целях обеспечения реализации предусмотренных законодательством Российской Федерации полномочий органов местного самоуправления в сфере культуры, спорта и молодежной политики МО «Тымовский городской округ».</w:t>
      </w:r>
    </w:p>
    <w:p w:rsidR="00BD4CA7" w:rsidRPr="00323584" w:rsidRDefault="00BD4CA7" w:rsidP="00BD4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323584">
        <w:rPr>
          <w:sz w:val="28"/>
          <w:szCs w:val="28"/>
        </w:rPr>
        <w:t>Предметом и целями деятельности Учреждения являются: выполнение работ и оказание услуг, направленных на обеспечение деятельности Управления, решение вопросов в области культуры, молодежной политики, физической культуры и спорта муниципального образования «Тымовский городской округ», создание условий для обеспечения  населения муниципального образования «Тымовский городской округ» услугами по организации досуга, создание условий для развити</w:t>
      </w:r>
      <w:r>
        <w:rPr>
          <w:sz w:val="28"/>
          <w:szCs w:val="28"/>
        </w:rPr>
        <w:t xml:space="preserve">я физической культуры и спорта, организация </w:t>
      </w:r>
      <w:r w:rsidRPr="00323584">
        <w:rPr>
          <w:sz w:val="28"/>
          <w:szCs w:val="28"/>
        </w:rPr>
        <w:t>проведения официальных физкультурно-оздоровительных и спортивно-массовых</w:t>
      </w:r>
      <w:proofErr w:type="gramEnd"/>
      <w:r w:rsidRPr="00323584">
        <w:rPr>
          <w:sz w:val="28"/>
          <w:szCs w:val="28"/>
        </w:rPr>
        <w:t xml:space="preserve"> </w:t>
      </w:r>
      <w:proofErr w:type="gramStart"/>
      <w:r w:rsidRPr="00323584">
        <w:rPr>
          <w:sz w:val="28"/>
          <w:szCs w:val="28"/>
        </w:rPr>
        <w:t>мероприятий, организация и осуществление мероприятий направленных на повышения эффективности молодежной политики в муниципальном образовании «Тымовский городской округ», обеспечение эффективной работы Управления (в т.ч. структурных подразделений и учреждений ему подконтрольных),  а также создание условий для участия в формировании и реализации на территории муниципального образования «Тымовский городской округ» государственной политики в области культуры, физической культуры, спорта, туризма и молодежной политики.</w:t>
      </w:r>
      <w:proofErr w:type="gramEnd"/>
    </w:p>
    <w:p w:rsidR="00BD4CA7" w:rsidRDefault="00BD4CA7" w:rsidP="00BD4CA7">
      <w:pPr>
        <w:ind w:firstLine="709"/>
        <w:jc w:val="both"/>
        <w:rPr>
          <w:sz w:val="28"/>
          <w:szCs w:val="28"/>
        </w:rPr>
      </w:pPr>
      <w:r w:rsidRPr="005E341A">
        <w:rPr>
          <w:sz w:val="28"/>
          <w:szCs w:val="28"/>
        </w:rPr>
        <w:t>Функции и полномочия учредителя Учреждения осуществляет управление культуры и спорта МО «Тымовский городской округ» (далее – Учредитель).</w:t>
      </w:r>
    </w:p>
    <w:p w:rsidR="00BD4CA7" w:rsidRDefault="00BD4CA7" w:rsidP="00BD4CA7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D403B">
        <w:rPr>
          <w:sz w:val="28"/>
          <w:szCs w:val="28"/>
        </w:rPr>
        <w:t>Согласно ресурсному обеспечению программы на финансирование мероприяти</w:t>
      </w:r>
      <w:r>
        <w:rPr>
          <w:sz w:val="28"/>
          <w:szCs w:val="28"/>
        </w:rPr>
        <w:t>я</w:t>
      </w:r>
      <w:r w:rsidRPr="000D403B">
        <w:rPr>
          <w:sz w:val="28"/>
          <w:szCs w:val="28"/>
        </w:rPr>
        <w:t xml:space="preserve"> за счет средств местного бюджета на 201</w:t>
      </w:r>
      <w:r>
        <w:rPr>
          <w:sz w:val="28"/>
          <w:szCs w:val="28"/>
        </w:rPr>
        <w:t>6</w:t>
      </w:r>
      <w:r w:rsidRPr="000D403B">
        <w:rPr>
          <w:sz w:val="28"/>
          <w:szCs w:val="28"/>
        </w:rPr>
        <w:t xml:space="preserve"> год предусмотрено </w:t>
      </w:r>
      <w:r>
        <w:rPr>
          <w:sz w:val="28"/>
          <w:szCs w:val="28"/>
        </w:rPr>
        <w:t>610,129</w:t>
      </w:r>
      <w:r w:rsidRPr="000D403B">
        <w:rPr>
          <w:sz w:val="28"/>
          <w:szCs w:val="28"/>
        </w:rPr>
        <w:t xml:space="preserve"> тыс</w:t>
      </w:r>
      <w:proofErr w:type="gramStart"/>
      <w:r w:rsidRPr="000D403B">
        <w:rPr>
          <w:sz w:val="28"/>
          <w:szCs w:val="28"/>
        </w:rPr>
        <w:t>.р</w:t>
      </w:r>
      <w:proofErr w:type="gramEnd"/>
      <w:r w:rsidRPr="000D403B">
        <w:rPr>
          <w:sz w:val="28"/>
          <w:szCs w:val="28"/>
        </w:rPr>
        <w:t>уб</w:t>
      </w:r>
      <w:r>
        <w:rPr>
          <w:sz w:val="28"/>
          <w:szCs w:val="28"/>
        </w:rPr>
        <w:t>лей.</w:t>
      </w:r>
      <w:r w:rsidRPr="000D403B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Фактическое и</w:t>
      </w:r>
      <w:r w:rsidRPr="000D403B">
        <w:rPr>
          <w:sz w:val="28"/>
          <w:szCs w:val="28"/>
        </w:rPr>
        <w:t xml:space="preserve">сполнение составило  </w:t>
      </w:r>
      <w:r>
        <w:rPr>
          <w:sz w:val="28"/>
          <w:szCs w:val="28"/>
        </w:rPr>
        <w:t>610,129</w:t>
      </w:r>
      <w:r w:rsidRPr="000D403B">
        <w:rPr>
          <w:sz w:val="28"/>
          <w:szCs w:val="28"/>
        </w:rPr>
        <w:t xml:space="preserve"> тыс</w:t>
      </w:r>
      <w:proofErr w:type="gramStart"/>
      <w:r w:rsidRPr="000D403B">
        <w:rPr>
          <w:sz w:val="28"/>
          <w:szCs w:val="28"/>
        </w:rPr>
        <w:t>.р</w:t>
      </w:r>
      <w:proofErr w:type="gramEnd"/>
      <w:r w:rsidRPr="000D403B">
        <w:rPr>
          <w:sz w:val="28"/>
          <w:szCs w:val="28"/>
        </w:rPr>
        <w:t>уб</w:t>
      </w:r>
      <w:r>
        <w:rPr>
          <w:sz w:val="28"/>
          <w:szCs w:val="28"/>
        </w:rPr>
        <w:t>лей</w:t>
      </w:r>
      <w:r w:rsidRPr="000D403B">
        <w:rPr>
          <w:sz w:val="28"/>
          <w:szCs w:val="28"/>
        </w:rPr>
        <w:t xml:space="preserve"> или </w:t>
      </w:r>
      <w:r>
        <w:rPr>
          <w:sz w:val="28"/>
          <w:szCs w:val="28"/>
        </w:rPr>
        <w:t>100</w:t>
      </w:r>
      <w:r w:rsidRPr="000D403B">
        <w:rPr>
          <w:sz w:val="28"/>
          <w:szCs w:val="28"/>
        </w:rPr>
        <w:t>% от бюджетных назначений.</w:t>
      </w:r>
    </w:p>
    <w:p w:rsidR="00BD4CA7" w:rsidRPr="0062740E" w:rsidRDefault="00BD4CA7" w:rsidP="00BD4CA7">
      <w:pPr>
        <w:tabs>
          <w:tab w:val="left" w:pos="0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2016 году </w:t>
      </w:r>
      <w:r>
        <w:rPr>
          <w:bCs/>
          <w:sz w:val="28"/>
          <w:szCs w:val="28"/>
        </w:rPr>
        <w:t>МКУ «Обеспечение деятельности управления культуры и спорта МО «Тымовский городской округ» и подведомственных ему учреждений» за счет средств местного бюджета профинансировано 14 мероприятий на сумму 481,6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ублей.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счет целевых средств, предусмотренных на финансовое обеспечение пункта 1.1 «П</w:t>
      </w:r>
      <w:r w:rsidRPr="001469B2">
        <w:rPr>
          <w:bCs/>
          <w:sz w:val="28"/>
          <w:szCs w:val="28"/>
        </w:rPr>
        <w:t xml:space="preserve">роведение спортивно-массовых мероприятий и спортивных соревнований </w:t>
      </w:r>
      <w:r>
        <w:rPr>
          <w:bCs/>
          <w:sz w:val="28"/>
          <w:szCs w:val="28"/>
        </w:rPr>
        <w:t>согласно календарному плану спортивно-массовых мероприятий управления культуры и спорта МО «Тымовский городской округ» муниципальной программы, в 2016 году была приобретена наградная продукция для победителей и призеров конкурсов, соревнований, мероприятий в сумме 128,5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 xml:space="preserve">ублей. 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 xml:space="preserve">Приказом МКУ «Обеспечение деятельности управления культуры и спорта МО «Тымовский городской округ» и подведомственных ему учреждений» от 22.01.2016 №7 «Об утверждении календарного плана </w:t>
      </w:r>
      <w:r w:rsidRPr="001469B2">
        <w:rPr>
          <w:bCs/>
          <w:sz w:val="28"/>
          <w:szCs w:val="28"/>
        </w:rPr>
        <w:t>спортивно-массовых мероприятий</w:t>
      </w:r>
      <w:r>
        <w:rPr>
          <w:bCs/>
          <w:sz w:val="28"/>
          <w:szCs w:val="28"/>
        </w:rPr>
        <w:t xml:space="preserve"> муниципального казенного учреждения «Обеспечение деятельности управления культуры и спорта МО «Тымовский городской округ» и подведомственных ему учреждений» на 2016 год» был утвержден календарный план спортивно-массовых мероприятий на 2016 год.</w:t>
      </w:r>
      <w:proofErr w:type="gramEnd"/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ходе проводимой проверки установлены случаи выдачи денежных средств подотчет при отсутствии спортивно-массовых мероприятий в календарном плане. Всего на финансирование спортивно-массовых мероприятий не отраженных в календарном плане израсходовано 31,0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ублей.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мероприятий осуществлялось путем перечисления денежных средств, выдаваемых под отчет, на банковский счет директора МКУ «Обеспечение деятельности управления культуры и спорта МО «Тымовский городской округ» и подведомственных ему учреждений» в целях осуществления им оплаты расходов, связанных с проведением  спортивно-массовых мероприятий.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нарушение п.213 Приказа Минфина РФ от 01.12.2010 №157н и п.6.3 Указания Центрального Банка Российской Федерации от 11.03.2014 года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почти во всех письменных заявлениях подотчетных лиц, не указывался срок, на который выдаются денежные средства и дата заявления. </w:t>
      </w:r>
      <w:proofErr w:type="gramEnd"/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нарушении ст.9 Федерального закона от 06.12.2011 №402-ФЗ «О бухгалтерском учете», п.7 Приказа Минфина РФ от 01.12.2010 №157н, Постановления Госкомстата РФ от 01.08.2001 №55 «Об утверждении унифицированной формы первичной учетной документации № АО-1 «Авансовый отчет» документы, приложенные к авансовому отчету, не пронумерованы подотчетным лицом в порядке их записи в отчете.</w:t>
      </w:r>
      <w:proofErr w:type="gramEnd"/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Кроме того в нарушение вышеуказанных законодательных и нормативных актов в авансовых отчетах заполнены не все обязательные реквизиты. В ходе поведенной проверки отмечены случаи не заполнения в авансовых отчетах следующих данных: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-назначение аванса;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-не подписи главного бухгалтера (а/о №88 от 16.08.2016г.).</w:t>
      </w:r>
    </w:p>
    <w:p w:rsidR="00BD4CA7" w:rsidRDefault="00BD4CA7" w:rsidP="00BD4CA7">
      <w:pPr>
        <w:ind w:firstLine="709"/>
        <w:jc w:val="both"/>
        <w:rPr>
          <w:b/>
          <w:sz w:val="28"/>
          <w:szCs w:val="28"/>
        </w:rPr>
      </w:pPr>
    </w:p>
    <w:p w:rsidR="00BD4CA7" w:rsidRPr="0079208C" w:rsidRDefault="00BD4CA7" w:rsidP="00BD4CA7">
      <w:pPr>
        <w:ind w:firstLine="709"/>
        <w:jc w:val="both"/>
        <w:rPr>
          <w:sz w:val="28"/>
          <w:szCs w:val="28"/>
        </w:rPr>
      </w:pPr>
      <w:r w:rsidRPr="0079208C">
        <w:rPr>
          <w:b/>
          <w:sz w:val="28"/>
          <w:szCs w:val="28"/>
        </w:rPr>
        <w:t>Выводы:</w:t>
      </w:r>
      <w:r w:rsidRPr="0079208C">
        <w:rPr>
          <w:sz w:val="28"/>
          <w:szCs w:val="28"/>
        </w:rPr>
        <w:t xml:space="preserve"> </w:t>
      </w:r>
    </w:p>
    <w:p w:rsidR="00BD4CA7" w:rsidRPr="0079208C" w:rsidRDefault="00BD4CA7" w:rsidP="00BD4CA7">
      <w:pPr>
        <w:jc w:val="both"/>
        <w:rPr>
          <w:sz w:val="28"/>
          <w:szCs w:val="28"/>
        </w:rPr>
      </w:pPr>
    </w:p>
    <w:p w:rsidR="00BD4CA7" w:rsidRPr="001469B2" w:rsidRDefault="00BD4CA7" w:rsidP="00BD4CA7">
      <w:pPr>
        <w:ind w:firstLine="709"/>
        <w:jc w:val="both"/>
        <w:rPr>
          <w:b/>
          <w:bCs/>
          <w:sz w:val="28"/>
          <w:szCs w:val="28"/>
        </w:rPr>
      </w:pPr>
      <w:r w:rsidRPr="0079208C">
        <w:rPr>
          <w:sz w:val="28"/>
          <w:szCs w:val="28"/>
        </w:rPr>
        <w:t xml:space="preserve">В результате проверки целевого и эффективного использования средств местного бюджета, направленных </w:t>
      </w:r>
      <w:r w:rsidRPr="001469B2">
        <w:rPr>
          <w:bCs/>
          <w:sz w:val="28"/>
          <w:szCs w:val="28"/>
        </w:rPr>
        <w:t xml:space="preserve">на проведение спортивно-массовых мероприятий и спортивных соревнований муниципальной программы «Развитие физической культуры, спорта и молодежной политики </w:t>
      </w:r>
      <w:r w:rsidRPr="001469B2">
        <w:rPr>
          <w:bCs/>
          <w:sz w:val="28"/>
          <w:szCs w:val="28"/>
        </w:rPr>
        <w:lastRenderedPageBreak/>
        <w:t>в МО «Тымовский городской округ» на 2015-2020 годы за</w:t>
      </w:r>
      <w:r>
        <w:rPr>
          <w:bCs/>
          <w:sz w:val="28"/>
          <w:szCs w:val="28"/>
        </w:rPr>
        <w:t xml:space="preserve"> период 01.01.2016-31.12.2016 г</w:t>
      </w:r>
      <w:r w:rsidRPr="001469B2">
        <w:rPr>
          <w:bCs/>
          <w:sz w:val="28"/>
          <w:szCs w:val="28"/>
        </w:rPr>
        <w:t>.»</w:t>
      </w:r>
      <w:r>
        <w:rPr>
          <w:bCs/>
          <w:sz w:val="28"/>
          <w:szCs w:val="28"/>
        </w:rPr>
        <w:t xml:space="preserve"> установлено:</w:t>
      </w:r>
    </w:p>
    <w:p w:rsidR="00BD4CA7" w:rsidRPr="0079208C" w:rsidRDefault="00BD4CA7" w:rsidP="00BD4CA7">
      <w:pPr>
        <w:ind w:firstLine="709"/>
        <w:jc w:val="both"/>
        <w:rPr>
          <w:sz w:val="28"/>
          <w:szCs w:val="28"/>
        </w:rPr>
      </w:pPr>
      <w:r w:rsidRPr="0079208C">
        <w:rPr>
          <w:sz w:val="28"/>
          <w:szCs w:val="28"/>
        </w:rPr>
        <w:t>-всего программным мероприяти</w:t>
      </w:r>
      <w:r>
        <w:rPr>
          <w:sz w:val="28"/>
          <w:szCs w:val="28"/>
        </w:rPr>
        <w:t>ем</w:t>
      </w:r>
      <w:r w:rsidRPr="0079208C">
        <w:rPr>
          <w:sz w:val="28"/>
          <w:szCs w:val="28"/>
        </w:rPr>
        <w:t xml:space="preserve"> в 201</w:t>
      </w:r>
      <w:r>
        <w:rPr>
          <w:sz w:val="28"/>
          <w:szCs w:val="28"/>
        </w:rPr>
        <w:t>6</w:t>
      </w:r>
      <w:r w:rsidRPr="0079208C">
        <w:rPr>
          <w:sz w:val="28"/>
          <w:szCs w:val="28"/>
        </w:rPr>
        <w:t xml:space="preserve"> году предусмотрено средств на сумму </w:t>
      </w:r>
      <w:r>
        <w:rPr>
          <w:sz w:val="28"/>
          <w:szCs w:val="28"/>
        </w:rPr>
        <w:t>610,129</w:t>
      </w:r>
      <w:r w:rsidRPr="0079208C">
        <w:rPr>
          <w:sz w:val="28"/>
          <w:szCs w:val="28"/>
        </w:rPr>
        <w:t xml:space="preserve"> тыс</w:t>
      </w:r>
      <w:proofErr w:type="gramStart"/>
      <w:r w:rsidRPr="0079208C">
        <w:rPr>
          <w:sz w:val="28"/>
          <w:szCs w:val="28"/>
        </w:rPr>
        <w:t>.р</w:t>
      </w:r>
      <w:proofErr w:type="gramEnd"/>
      <w:r w:rsidRPr="0079208C">
        <w:rPr>
          <w:sz w:val="28"/>
          <w:szCs w:val="28"/>
        </w:rPr>
        <w:t>ублей, фактическ</w:t>
      </w:r>
      <w:r>
        <w:rPr>
          <w:sz w:val="28"/>
          <w:szCs w:val="28"/>
        </w:rPr>
        <w:t>ое</w:t>
      </w:r>
      <w:r w:rsidRPr="0079208C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</w:t>
      </w:r>
      <w:r w:rsidRPr="0079208C">
        <w:rPr>
          <w:sz w:val="28"/>
          <w:szCs w:val="28"/>
        </w:rPr>
        <w:t xml:space="preserve"> составил</w:t>
      </w:r>
      <w:r>
        <w:rPr>
          <w:sz w:val="28"/>
          <w:szCs w:val="28"/>
        </w:rPr>
        <w:t>о</w:t>
      </w:r>
      <w:r w:rsidRPr="0079208C">
        <w:rPr>
          <w:sz w:val="28"/>
          <w:szCs w:val="28"/>
        </w:rPr>
        <w:t xml:space="preserve"> </w:t>
      </w:r>
      <w:r>
        <w:rPr>
          <w:sz w:val="28"/>
          <w:szCs w:val="28"/>
        </w:rPr>
        <w:t>610,129 тыс.рублей</w:t>
      </w:r>
      <w:r w:rsidRPr="0079208C">
        <w:rPr>
          <w:sz w:val="28"/>
          <w:szCs w:val="28"/>
        </w:rPr>
        <w:t xml:space="preserve"> </w:t>
      </w:r>
      <w:r w:rsidRPr="000D403B">
        <w:rPr>
          <w:sz w:val="28"/>
          <w:szCs w:val="28"/>
        </w:rPr>
        <w:t xml:space="preserve">или </w:t>
      </w:r>
      <w:r>
        <w:rPr>
          <w:sz w:val="28"/>
          <w:szCs w:val="28"/>
        </w:rPr>
        <w:t>100</w:t>
      </w:r>
      <w:r w:rsidRPr="000D403B">
        <w:rPr>
          <w:sz w:val="28"/>
          <w:szCs w:val="28"/>
        </w:rPr>
        <w:t>% от бюджетных назначений</w:t>
      </w:r>
      <w:r>
        <w:rPr>
          <w:sz w:val="28"/>
          <w:szCs w:val="28"/>
        </w:rPr>
        <w:t>.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>
        <w:rPr>
          <w:bCs/>
          <w:sz w:val="28"/>
          <w:szCs w:val="28"/>
        </w:rPr>
        <w:t>в нарушение п.213 Приказа Минфина РФ от 01.12.2010 №157н и п.6.3 Указания Центрального Банка Российской Федерации от 11.03.2014 года № 3210-У почти во всех письменных заявлениях подотчетных лиц, не указывался срок, на который выдаются денежные средства и  дата заявления.</w:t>
      </w:r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-в нарушении ст.9 Федерального закона от 06.12.2011 №402-ФЗ «О бухгалтерском учете», п.7 Приказа Минфина РФ от 01.12.2010 №157н, Постановления Госкомстата РФ от 01.08.2001 №55, документы, приложенные к авансовому отчету, не пронумерованы подотчетным лицом в порядке их записи в отчете,</w:t>
      </w:r>
      <w:r w:rsidRPr="006D29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авансовых отчетах заполнены не все обязательные реквизиты (назначение аванса).</w:t>
      </w:r>
      <w:proofErr w:type="gramEnd"/>
    </w:p>
    <w:p w:rsidR="00BD4CA7" w:rsidRDefault="00BD4CA7" w:rsidP="00BD4CA7">
      <w:pPr>
        <w:ind w:firstLine="709"/>
        <w:jc w:val="both"/>
        <w:rPr>
          <w:bCs/>
          <w:sz w:val="28"/>
          <w:szCs w:val="28"/>
        </w:rPr>
      </w:pPr>
    </w:p>
    <w:p w:rsidR="00BD4CA7" w:rsidRPr="0079208C" w:rsidRDefault="00BD4CA7" w:rsidP="00BD4CA7">
      <w:pPr>
        <w:ind w:firstLine="709"/>
        <w:jc w:val="both"/>
        <w:rPr>
          <w:b/>
          <w:bCs/>
          <w:sz w:val="28"/>
          <w:szCs w:val="28"/>
        </w:rPr>
      </w:pPr>
    </w:p>
    <w:p w:rsidR="00BD4CA7" w:rsidRPr="00777F21" w:rsidRDefault="00BD4CA7" w:rsidP="00BD4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устранения нарушений, выявленных в ходе контрольного мероприятия, Управлению культуры и спорта МО «Тымовский городской округ» направлено представление</w:t>
      </w:r>
      <w:r w:rsidR="002E0BF9">
        <w:rPr>
          <w:sz w:val="28"/>
          <w:szCs w:val="28"/>
        </w:rPr>
        <w:t xml:space="preserve"> №1 от 2</w:t>
      </w:r>
      <w:r w:rsidR="00BC227E">
        <w:rPr>
          <w:sz w:val="28"/>
          <w:szCs w:val="28"/>
        </w:rPr>
        <w:t>1</w:t>
      </w:r>
      <w:r w:rsidR="002E0BF9">
        <w:rPr>
          <w:sz w:val="28"/>
          <w:szCs w:val="28"/>
        </w:rPr>
        <w:t>.02.2017 года</w:t>
      </w:r>
      <w:r>
        <w:rPr>
          <w:sz w:val="28"/>
          <w:szCs w:val="28"/>
        </w:rPr>
        <w:t>.</w:t>
      </w:r>
    </w:p>
    <w:p w:rsidR="00BD4CA7" w:rsidRPr="00EE5A5B" w:rsidRDefault="00BD4CA7" w:rsidP="00BD4CA7">
      <w:pPr>
        <w:ind w:firstLine="709"/>
      </w:pPr>
    </w:p>
    <w:p w:rsidR="00BD4CA7" w:rsidRDefault="00BD4CA7" w:rsidP="00BD4CA7">
      <w:pPr>
        <w:rPr>
          <w:sz w:val="28"/>
          <w:szCs w:val="28"/>
        </w:rPr>
      </w:pPr>
    </w:p>
    <w:p w:rsidR="004D57A8" w:rsidRDefault="004D57A8" w:rsidP="00BD4CA7">
      <w:pPr>
        <w:rPr>
          <w:sz w:val="28"/>
          <w:szCs w:val="28"/>
        </w:rPr>
      </w:pPr>
    </w:p>
    <w:p w:rsidR="002E0BF9" w:rsidRDefault="002E0BF9" w:rsidP="00BD4CA7">
      <w:pPr>
        <w:rPr>
          <w:sz w:val="28"/>
          <w:szCs w:val="28"/>
        </w:rPr>
      </w:pPr>
    </w:p>
    <w:p w:rsidR="002E0BF9" w:rsidRDefault="002E0BF9" w:rsidP="00BD4CA7">
      <w:pPr>
        <w:rPr>
          <w:sz w:val="28"/>
          <w:szCs w:val="28"/>
        </w:rPr>
      </w:pPr>
    </w:p>
    <w:p w:rsidR="00D477A4" w:rsidRDefault="00BD4CA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Контрольно-счетной палаты </w:t>
      </w:r>
    </w:p>
    <w:p w:rsidR="00BD4CA7" w:rsidRDefault="00BD4CA7">
      <w:r>
        <w:rPr>
          <w:sz w:val="28"/>
          <w:szCs w:val="28"/>
        </w:rPr>
        <w:t>МО «Тымовский городской округ»                                                 Т.А.Захарова</w:t>
      </w:r>
    </w:p>
    <w:sectPr w:rsidR="00BD4CA7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CA7"/>
    <w:rsid w:val="0000637C"/>
    <w:rsid w:val="00023F36"/>
    <w:rsid w:val="000267E0"/>
    <w:rsid w:val="0003438D"/>
    <w:rsid w:val="00042F6F"/>
    <w:rsid w:val="00046457"/>
    <w:rsid w:val="0005272A"/>
    <w:rsid w:val="00083361"/>
    <w:rsid w:val="00096E39"/>
    <w:rsid w:val="00097C79"/>
    <w:rsid w:val="000A051F"/>
    <w:rsid w:val="000C0CCB"/>
    <w:rsid w:val="000C1C80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844D8"/>
    <w:rsid w:val="001A2EDA"/>
    <w:rsid w:val="001C0D9F"/>
    <w:rsid w:val="001C285E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30BB"/>
    <w:rsid w:val="002D791C"/>
    <w:rsid w:val="002E0BF9"/>
    <w:rsid w:val="002E1086"/>
    <w:rsid w:val="002E7E3E"/>
    <w:rsid w:val="002F04E2"/>
    <w:rsid w:val="00301037"/>
    <w:rsid w:val="003258DC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C0DBF"/>
    <w:rsid w:val="003C1469"/>
    <w:rsid w:val="003C4044"/>
    <w:rsid w:val="003C7C29"/>
    <w:rsid w:val="003D4A43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C7DE2"/>
    <w:rsid w:val="004D57A8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4C4E"/>
    <w:rsid w:val="00545C7D"/>
    <w:rsid w:val="00546DED"/>
    <w:rsid w:val="00572222"/>
    <w:rsid w:val="0058098A"/>
    <w:rsid w:val="00585CFF"/>
    <w:rsid w:val="005B03A6"/>
    <w:rsid w:val="005B0946"/>
    <w:rsid w:val="005B3270"/>
    <w:rsid w:val="005B6C78"/>
    <w:rsid w:val="005D10E8"/>
    <w:rsid w:val="005E41B0"/>
    <w:rsid w:val="005F2A48"/>
    <w:rsid w:val="00605E97"/>
    <w:rsid w:val="00606E94"/>
    <w:rsid w:val="0061716D"/>
    <w:rsid w:val="0063325C"/>
    <w:rsid w:val="00633B9C"/>
    <w:rsid w:val="00633C2D"/>
    <w:rsid w:val="00635707"/>
    <w:rsid w:val="006372B7"/>
    <w:rsid w:val="0064709D"/>
    <w:rsid w:val="00654490"/>
    <w:rsid w:val="00654624"/>
    <w:rsid w:val="006679C7"/>
    <w:rsid w:val="006769F7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50B63"/>
    <w:rsid w:val="00754A63"/>
    <w:rsid w:val="00763166"/>
    <w:rsid w:val="00764237"/>
    <w:rsid w:val="0076477C"/>
    <w:rsid w:val="00770226"/>
    <w:rsid w:val="0079409C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6704"/>
    <w:rsid w:val="00811B4C"/>
    <w:rsid w:val="00811DDB"/>
    <w:rsid w:val="0081493E"/>
    <w:rsid w:val="008156DB"/>
    <w:rsid w:val="00821DBD"/>
    <w:rsid w:val="00861344"/>
    <w:rsid w:val="00863F0D"/>
    <w:rsid w:val="008828BE"/>
    <w:rsid w:val="008A0C50"/>
    <w:rsid w:val="008F1681"/>
    <w:rsid w:val="008F7813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E47B1"/>
    <w:rsid w:val="00A04B47"/>
    <w:rsid w:val="00A15134"/>
    <w:rsid w:val="00A30B4A"/>
    <w:rsid w:val="00A40BDF"/>
    <w:rsid w:val="00A414E5"/>
    <w:rsid w:val="00A52429"/>
    <w:rsid w:val="00A56FBE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69A7"/>
    <w:rsid w:val="00B76ACE"/>
    <w:rsid w:val="00B92442"/>
    <w:rsid w:val="00B94745"/>
    <w:rsid w:val="00BA1B93"/>
    <w:rsid w:val="00BC227E"/>
    <w:rsid w:val="00BC32E1"/>
    <w:rsid w:val="00BD2DA3"/>
    <w:rsid w:val="00BD4CA7"/>
    <w:rsid w:val="00BE1A22"/>
    <w:rsid w:val="00BE6F26"/>
    <w:rsid w:val="00BF0EAA"/>
    <w:rsid w:val="00C01CDD"/>
    <w:rsid w:val="00C13D64"/>
    <w:rsid w:val="00C264AC"/>
    <w:rsid w:val="00C33E5F"/>
    <w:rsid w:val="00C44CB7"/>
    <w:rsid w:val="00C61C80"/>
    <w:rsid w:val="00C770AE"/>
    <w:rsid w:val="00C8282A"/>
    <w:rsid w:val="00C82E70"/>
    <w:rsid w:val="00C855C7"/>
    <w:rsid w:val="00CA3EB9"/>
    <w:rsid w:val="00CA71D8"/>
    <w:rsid w:val="00CC6C27"/>
    <w:rsid w:val="00CD164A"/>
    <w:rsid w:val="00D067F1"/>
    <w:rsid w:val="00D223C1"/>
    <w:rsid w:val="00D2293F"/>
    <w:rsid w:val="00D42FF8"/>
    <w:rsid w:val="00D43E85"/>
    <w:rsid w:val="00D477A4"/>
    <w:rsid w:val="00D611E1"/>
    <w:rsid w:val="00D63881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F79BC"/>
    <w:rsid w:val="00EF7C6E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A7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4CA7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4C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CA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D4C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Noeeu">
    <w:name w:val="Noeeu"/>
    <w:rsid w:val="00BD4CA7"/>
    <w:pPr>
      <w:widowControl w:val="0"/>
      <w:ind w:left="0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1585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Д.В. Копылова</cp:lastModifiedBy>
  <cp:revision>8</cp:revision>
  <cp:lastPrinted>2017-02-22T01:40:00Z</cp:lastPrinted>
  <dcterms:created xsi:type="dcterms:W3CDTF">2017-02-16T03:32:00Z</dcterms:created>
  <dcterms:modified xsi:type="dcterms:W3CDTF">2017-02-22T02:52:00Z</dcterms:modified>
  <cp:contentStatus/>
</cp:coreProperties>
</file>